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E4" w:rsidRPr="009D6C2E" w:rsidRDefault="009D6C2E" w:rsidP="009D6C2E">
      <w:pPr>
        <w:spacing w:line="360" w:lineRule="auto"/>
        <w:ind w:left="783" w:hanging="301"/>
        <w:jc w:val="center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32"/>
          <w:szCs w:val="28"/>
        </w:rPr>
        <w:t>諮詢輔導專家聘任合約書</w:t>
      </w:r>
    </w:p>
    <w:tbl>
      <w:tblPr>
        <w:tblStyle w:val="a5"/>
        <w:tblW w:w="8362" w:type="dxa"/>
        <w:tblInd w:w="-195" w:type="dxa"/>
        <w:tblLayout w:type="fixed"/>
        <w:tblLook w:val="0400" w:firstRow="0" w:lastRow="0" w:firstColumn="0" w:lastColumn="0" w:noHBand="0" w:noVBand="1"/>
      </w:tblPr>
      <w:tblGrid>
        <w:gridCol w:w="4786"/>
        <w:gridCol w:w="992"/>
        <w:gridCol w:w="1418"/>
        <w:gridCol w:w="1166"/>
      </w:tblGrid>
      <w:tr w:rsidR="009D6C2E" w:rsidRPr="009D6C2E">
        <w:trPr>
          <w:trHeight w:val="454"/>
        </w:trPr>
        <w:tc>
          <w:tcPr>
            <w:tcW w:w="4786" w:type="dxa"/>
          </w:tcPr>
          <w:p w:rsidR="00A323E4" w:rsidRPr="009D6C2E" w:rsidRDefault="00A323E4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323E4" w:rsidRPr="009D6C2E" w:rsidRDefault="00A323E4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23E4" w:rsidRPr="009D6C2E" w:rsidRDefault="009D6C2E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>甲</w:t>
            </w: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 </w:t>
            </w: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>方</w:t>
            </w:r>
          </w:p>
        </w:tc>
        <w:tc>
          <w:tcPr>
            <w:tcW w:w="1166" w:type="dxa"/>
            <w:vMerge w:val="restart"/>
          </w:tcPr>
          <w:p w:rsidR="00A323E4" w:rsidRPr="009D6C2E" w:rsidRDefault="00A323E4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0"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D6C2E" w:rsidRPr="009D6C2E">
        <w:trPr>
          <w:trHeight w:val="454"/>
        </w:trPr>
        <w:tc>
          <w:tcPr>
            <w:tcW w:w="4786" w:type="dxa"/>
          </w:tcPr>
          <w:p w:rsidR="00A323E4" w:rsidRPr="009D6C2E" w:rsidRDefault="009D6C2E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義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 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守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 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大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 </w:t>
            </w:r>
            <w:r w:rsidRPr="009D6C2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學</w:t>
            </w:r>
          </w:p>
        </w:tc>
        <w:tc>
          <w:tcPr>
            <w:tcW w:w="992" w:type="dxa"/>
          </w:tcPr>
          <w:p w:rsidR="00A323E4" w:rsidRPr="009D6C2E" w:rsidRDefault="00A323E4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23E4" w:rsidRPr="009D6C2E" w:rsidRDefault="009D6C2E" w:rsidP="009D6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>乙</w:t>
            </w: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 xml:space="preserve">  </w:t>
            </w:r>
            <w:r w:rsidRPr="009D6C2E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>方</w:t>
            </w:r>
          </w:p>
        </w:tc>
        <w:tc>
          <w:tcPr>
            <w:tcW w:w="1166" w:type="dxa"/>
            <w:vMerge/>
          </w:tcPr>
          <w:p w:rsidR="00A323E4" w:rsidRPr="009D6C2E" w:rsidRDefault="00A323E4" w:rsidP="009D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A323E4" w:rsidRPr="009D6C2E" w:rsidRDefault="009D6C2E" w:rsidP="009D6C2E">
      <w:pPr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為長期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培育中小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企業，擬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敦聘乙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方為諮詢輔導顧問，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茲經雙方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同意訂定下列條款：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一、聘期：自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年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月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日至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年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月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日止，期滿得續聘之。</w:t>
      </w:r>
    </w:p>
    <w:p w:rsidR="00A323E4" w:rsidRPr="009D6C2E" w:rsidRDefault="009D6C2E" w:rsidP="009D6C2E">
      <w:pPr>
        <w:spacing w:line="360" w:lineRule="auto"/>
        <w:ind w:left="2758" w:hanging="275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二、諮詢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(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輔導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)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項目：乙方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應就產品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(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技術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)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發展及行銷相關範圍提供口頭或書面企劃、資訊、訓練與經驗。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三、諮詢方式：以面談為主，亦可傳真或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e-mail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為之。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四、諮詢對象：甲方之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中小企業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所屬成員。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五、工作時間：每週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小時，實際時間由甲乙雙方視實際需求排定。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六、工作地點：以在甲方所在地為原則。</w:t>
      </w:r>
    </w:p>
    <w:p w:rsidR="00A323E4" w:rsidRPr="009D6C2E" w:rsidRDefault="009D6C2E" w:rsidP="009D6C2E">
      <w:pPr>
        <w:spacing w:line="360" w:lineRule="auto"/>
        <w:ind w:left="568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七、甲方應提供廠家之基本資料、營運計畫書及相關營運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概況供乙方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建案備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詢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。</w:t>
      </w:r>
    </w:p>
    <w:p w:rsidR="00A323E4" w:rsidRPr="009D6C2E" w:rsidRDefault="009D6C2E" w:rsidP="009D6C2E">
      <w:pPr>
        <w:spacing w:line="360" w:lineRule="auto"/>
        <w:ind w:left="1980" w:hanging="19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八、保密義務：乙方對所有諮詢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(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輔導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)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廠家之相關情況及資料，應盡保密義務及善良管理人責任。但事先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徵得甲方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或廠家書面同意者，不在此限。</w:t>
      </w:r>
    </w:p>
    <w:p w:rsidR="00A323E4" w:rsidRPr="009D6C2E" w:rsidRDefault="009D6C2E" w:rsidP="009D6C2E">
      <w:pPr>
        <w:spacing w:line="360" w:lineRule="auto"/>
        <w:ind w:left="2024" w:hanging="20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九、工作酬金：甲方每小時提供工作酬金新臺幣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元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(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含交通費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)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予乙方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，每月支付乙次。</w:t>
      </w:r>
    </w:p>
    <w:p w:rsidR="00A323E4" w:rsidRPr="009D6C2E" w:rsidRDefault="009D6C2E" w:rsidP="009D6C2E">
      <w:pPr>
        <w:spacing w:line="360" w:lineRule="auto"/>
        <w:ind w:left="84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十、乙方在甲方聘任</w:t>
      </w:r>
      <w:proofErr w:type="gramStart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時數外</w:t>
      </w:r>
      <w:proofErr w:type="gramEnd"/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，得接受甲方企業之委任，個別擔任該企業之常年顧問或提供專案服務，契約另定之。</w:t>
      </w:r>
    </w:p>
    <w:p w:rsidR="00A323E4" w:rsidRPr="009D6C2E" w:rsidRDefault="009D6C2E" w:rsidP="009D6C2E">
      <w:pPr>
        <w:spacing w:line="360" w:lineRule="auto"/>
        <w:ind w:left="809" w:hanging="8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十一、甲方進行階段性培育檢討會時，乙方應出席該項會議並報告諮詢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(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輔導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)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成果。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lastRenderedPageBreak/>
        <w:t>十二、本合約如有未盡事宜，得經甲乙雙方同意後可修訂之。</w:t>
      </w:r>
    </w:p>
    <w:p w:rsidR="00A323E4" w:rsidRPr="009D6C2E" w:rsidRDefault="009D6C2E" w:rsidP="009D6C2E">
      <w:pPr>
        <w:spacing w:line="360" w:lineRule="auto"/>
        <w:ind w:left="809" w:hanging="809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十三、本合約書正本二份，副本二份，由甲乙雙方各執半數，正本印花自理。</w:t>
      </w:r>
    </w:p>
    <w:p w:rsidR="00A323E4" w:rsidRPr="009D6C2E" w:rsidRDefault="00A323E4" w:rsidP="009D6C2E">
      <w:pPr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立合約書人</w:t>
      </w:r>
    </w:p>
    <w:p w:rsidR="00A323E4" w:rsidRPr="009D6C2E" w:rsidRDefault="00A323E4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甲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方：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代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表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人：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統一編號：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地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址：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電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話：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傳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真：</w:t>
      </w:r>
    </w:p>
    <w:p w:rsidR="00A323E4" w:rsidRPr="009D6C2E" w:rsidRDefault="00A323E4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:rsidR="00A323E4" w:rsidRPr="009D6C2E" w:rsidRDefault="00A323E4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乙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方：義守大學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代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表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人：古源光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校長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統一編號：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07927743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諮詢輔導顧問：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住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址：高雄市大樹區學城路一段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1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號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電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話：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07-6577711</w:t>
      </w: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傳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 xml:space="preserve">        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真：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07-65770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56</w:t>
      </w:r>
    </w:p>
    <w:p w:rsidR="00A323E4" w:rsidRPr="009D6C2E" w:rsidRDefault="00A323E4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23E4" w:rsidRPr="009D6C2E" w:rsidRDefault="00A323E4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323E4" w:rsidRPr="009D6C2E" w:rsidRDefault="009D6C2E" w:rsidP="009D6C2E">
      <w:pPr>
        <w:spacing w:line="360" w:lineRule="auto"/>
        <w:ind w:left="1364" w:hanging="1364"/>
        <w:jc w:val="both"/>
        <w:rPr>
          <w:rFonts w:ascii="標楷體" w:eastAsia="標楷體" w:hAnsi="標楷體"/>
          <w:color w:val="000000" w:themeColor="text1"/>
        </w:rPr>
      </w:pP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中　華　民　國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　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年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　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月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  <w:u w:val="single"/>
        </w:rPr>
        <w:t xml:space="preserve">　　　　　</w:t>
      </w:r>
      <w:r w:rsidRPr="009D6C2E">
        <w:rPr>
          <w:rFonts w:ascii="標楷體" w:eastAsia="標楷體" w:hAnsi="標楷體" w:cs="Gungsuh"/>
          <w:color w:val="000000" w:themeColor="text1"/>
          <w:sz w:val="28"/>
          <w:szCs w:val="28"/>
        </w:rPr>
        <w:t>日</w:t>
      </w:r>
    </w:p>
    <w:sectPr w:rsidR="00A323E4" w:rsidRPr="009D6C2E">
      <w:pgSz w:w="11906" w:h="16838"/>
      <w:pgMar w:top="1440" w:right="1800" w:bottom="1440" w:left="1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E4"/>
    <w:rsid w:val="009D6C2E"/>
    <w:rsid w:val="00A3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BECD"/>
  <w15:docId w15:val="{38362298-550F-41B2-88B4-127224A5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ISU</cp:lastModifiedBy>
  <cp:revision>2</cp:revision>
  <dcterms:created xsi:type="dcterms:W3CDTF">2024-01-12T06:01:00Z</dcterms:created>
  <dcterms:modified xsi:type="dcterms:W3CDTF">2024-01-12T06:01:00Z</dcterms:modified>
</cp:coreProperties>
</file>