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FAD9" w14:textId="77777777" w:rsidR="001B1117" w:rsidRDefault="001B1117" w:rsidP="001B1117">
      <w:pPr>
        <w:pStyle w:val="20"/>
        <w:snapToGrid w:val="0"/>
        <w:spacing w:line="360" w:lineRule="auto"/>
        <w:jc w:val="center"/>
        <w:rPr>
          <w:sz w:val="44"/>
        </w:rPr>
      </w:pPr>
      <w:r w:rsidRPr="001B1117">
        <w:rPr>
          <w:rFonts w:hAnsi="標楷體" w:hint="eastAsia"/>
          <w:szCs w:val="28"/>
        </w:rPr>
        <w:t>國家科學及技術委員會</w:t>
      </w:r>
    </w:p>
    <w:p w14:paraId="4A339192" w14:textId="0B406FF7" w:rsidR="00525D9C" w:rsidRPr="0064519C" w:rsidRDefault="00CC0E47" w:rsidP="001B1117">
      <w:pPr>
        <w:pStyle w:val="20"/>
        <w:snapToGrid w:val="0"/>
        <w:spacing w:line="360" w:lineRule="auto"/>
        <w:jc w:val="center"/>
      </w:pPr>
      <w:r w:rsidRPr="0064519C">
        <w:rPr>
          <w:rFonts w:hAnsi="標楷體"/>
          <w:sz w:val="44"/>
        </w:rPr>
        <w:t>補助產學合作</w:t>
      </w:r>
      <w:r w:rsidR="00525D9C" w:rsidRPr="0064519C">
        <w:rPr>
          <w:rFonts w:hAnsi="標楷體"/>
          <w:sz w:val="44"/>
        </w:rPr>
        <w:t>研究計畫</w:t>
      </w:r>
    </w:p>
    <w:p w14:paraId="3764688E" w14:textId="77777777" w:rsidR="00525D9C" w:rsidRPr="0064519C" w:rsidRDefault="00525D9C" w:rsidP="0064519C">
      <w:pPr>
        <w:snapToGrid w:val="0"/>
        <w:spacing w:line="360" w:lineRule="auto"/>
        <w:jc w:val="both"/>
        <w:rPr>
          <w:rFonts w:eastAsia="標楷體"/>
        </w:rPr>
      </w:pPr>
    </w:p>
    <w:p w14:paraId="220BD340" w14:textId="77777777" w:rsidR="00525D9C" w:rsidRPr="0064519C" w:rsidRDefault="00525D9C" w:rsidP="0064519C">
      <w:pPr>
        <w:snapToGrid w:val="0"/>
        <w:spacing w:line="360" w:lineRule="auto"/>
        <w:jc w:val="both"/>
        <w:rPr>
          <w:rFonts w:eastAsia="標楷體"/>
        </w:rPr>
      </w:pPr>
    </w:p>
    <w:p w14:paraId="3AB3F28D" w14:textId="77777777" w:rsidR="00525D9C" w:rsidRPr="0064519C" w:rsidRDefault="00525D9C" w:rsidP="0064519C">
      <w:pPr>
        <w:snapToGrid w:val="0"/>
        <w:spacing w:line="360" w:lineRule="auto"/>
        <w:jc w:val="both"/>
        <w:rPr>
          <w:rFonts w:eastAsia="標楷體"/>
        </w:rPr>
      </w:pPr>
    </w:p>
    <w:p w14:paraId="246CDCD2" w14:textId="77777777" w:rsidR="00525D9C" w:rsidRPr="0064519C" w:rsidRDefault="00525D9C" w:rsidP="0064519C">
      <w:pPr>
        <w:snapToGrid w:val="0"/>
        <w:spacing w:line="360" w:lineRule="auto"/>
        <w:jc w:val="both"/>
        <w:rPr>
          <w:rFonts w:eastAsia="標楷體"/>
          <w:sz w:val="20"/>
        </w:rPr>
      </w:pPr>
    </w:p>
    <w:p w14:paraId="7F6036B5" w14:textId="77777777" w:rsidR="00525D9C" w:rsidRPr="0064519C" w:rsidRDefault="00525D9C" w:rsidP="0064519C">
      <w:pPr>
        <w:snapToGrid w:val="0"/>
        <w:spacing w:line="360" w:lineRule="auto"/>
        <w:jc w:val="both"/>
        <w:rPr>
          <w:rFonts w:eastAsia="標楷體"/>
          <w:sz w:val="28"/>
        </w:rPr>
      </w:pPr>
    </w:p>
    <w:p w14:paraId="291FB677" w14:textId="77777777" w:rsidR="00525D9C" w:rsidRPr="0064519C" w:rsidRDefault="00525D9C" w:rsidP="0064519C">
      <w:pPr>
        <w:snapToGrid w:val="0"/>
        <w:spacing w:line="360" w:lineRule="auto"/>
        <w:jc w:val="both"/>
        <w:rPr>
          <w:rFonts w:eastAsia="標楷體"/>
        </w:rPr>
      </w:pPr>
    </w:p>
    <w:p w14:paraId="40A7BEAF" w14:textId="77777777" w:rsidR="00525D9C" w:rsidRPr="0064519C" w:rsidRDefault="009724EF" w:rsidP="0064519C">
      <w:pPr>
        <w:autoSpaceDE w:val="0"/>
        <w:autoSpaceDN w:val="0"/>
        <w:spacing w:line="360" w:lineRule="auto"/>
        <w:jc w:val="center"/>
        <w:textAlignment w:val="auto"/>
        <w:rPr>
          <w:rFonts w:eastAsia="標楷體"/>
          <w:sz w:val="40"/>
          <w:szCs w:val="40"/>
        </w:rPr>
      </w:pPr>
      <w:r w:rsidRPr="00B156E4">
        <w:rPr>
          <w:rFonts w:eastAsia="標楷體" w:hAnsi="標楷體"/>
          <w:spacing w:val="760"/>
          <w:sz w:val="40"/>
          <w:szCs w:val="40"/>
          <w:fitText w:val="10000" w:id="383004929"/>
        </w:rPr>
        <w:t>「</w:t>
      </w:r>
      <w:r w:rsidR="004C639C" w:rsidRPr="00B156E4">
        <w:rPr>
          <w:rFonts w:eastAsia="標楷體" w:hAnsi="標楷體" w:hint="eastAsia"/>
          <w:color w:val="FF0000"/>
          <w:spacing w:val="760"/>
          <w:sz w:val="40"/>
          <w:szCs w:val="40"/>
          <w:fitText w:val="10000" w:id="383004929"/>
        </w:rPr>
        <w:t>計畫名稱</w:t>
      </w:r>
      <w:r w:rsidRPr="00B156E4">
        <w:rPr>
          <w:rFonts w:eastAsia="標楷體" w:hAnsi="標楷體"/>
          <w:sz w:val="40"/>
          <w:szCs w:val="40"/>
          <w:fitText w:val="10000" w:id="383004929"/>
        </w:rPr>
        <w:t>」</w:t>
      </w:r>
    </w:p>
    <w:p w14:paraId="7E4B160A" w14:textId="77777777" w:rsidR="00525D9C" w:rsidRPr="004C639C" w:rsidRDefault="00525D9C" w:rsidP="0064519C">
      <w:pPr>
        <w:snapToGrid w:val="0"/>
        <w:spacing w:line="360" w:lineRule="auto"/>
        <w:ind w:left="567"/>
        <w:jc w:val="both"/>
        <w:rPr>
          <w:rFonts w:eastAsia="標楷體"/>
        </w:rPr>
      </w:pPr>
    </w:p>
    <w:p w14:paraId="21996F00" w14:textId="77777777" w:rsidR="00525D9C" w:rsidRPr="0064519C" w:rsidRDefault="00525D9C" w:rsidP="0064519C">
      <w:pPr>
        <w:snapToGrid w:val="0"/>
        <w:spacing w:line="360" w:lineRule="auto"/>
        <w:ind w:left="567"/>
        <w:jc w:val="both"/>
        <w:rPr>
          <w:rFonts w:eastAsia="標楷體"/>
        </w:rPr>
      </w:pPr>
    </w:p>
    <w:p w14:paraId="16442619" w14:textId="77777777" w:rsidR="00525D9C" w:rsidRPr="0064519C" w:rsidRDefault="00525D9C" w:rsidP="0064519C">
      <w:pPr>
        <w:snapToGrid w:val="0"/>
        <w:spacing w:line="360" w:lineRule="auto"/>
        <w:ind w:left="567"/>
        <w:jc w:val="both"/>
        <w:rPr>
          <w:rFonts w:eastAsia="標楷體"/>
        </w:rPr>
      </w:pPr>
    </w:p>
    <w:p w14:paraId="4F76516B" w14:textId="77777777" w:rsidR="00525D9C" w:rsidRPr="0064519C" w:rsidRDefault="00525D9C" w:rsidP="0064519C">
      <w:pPr>
        <w:snapToGrid w:val="0"/>
        <w:spacing w:after="360" w:line="360" w:lineRule="auto"/>
        <w:ind w:leftChars="236" w:left="2246" w:hangingChars="200" w:hanging="1680"/>
        <w:jc w:val="both"/>
        <w:rPr>
          <w:rFonts w:eastAsia="標楷體"/>
          <w:spacing w:val="140"/>
          <w:sz w:val="56"/>
          <w:szCs w:val="56"/>
        </w:rPr>
      </w:pPr>
      <w:r w:rsidRPr="0064519C">
        <w:rPr>
          <w:rFonts w:eastAsia="標楷體" w:hAnsi="標楷體"/>
          <w:spacing w:val="140"/>
          <w:sz w:val="56"/>
          <w:szCs w:val="56"/>
        </w:rPr>
        <w:t>先期技術移轉授權合約書</w:t>
      </w:r>
    </w:p>
    <w:p w14:paraId="091E4287" w14:textId="77777777" w:rsidR="00525D9C" w:rsidRPr="0064519C" w:rsidRDefault="00525D9C" w:rsidP="0064519C">
      <w:pPr>
        <w:snapToGrid w:val="0"/>
        <w:spacing w:line="360" w:lineRule="auto"/>
        <w:jc w:val="both"/>
        <w:rPr>
          <w:rFonts w:eastAsia="標楷體"/>
          <w:spacing w:val="200"/>
          <w:sz w:val="28"/>
        </w:rPr>
      </w:pPr>
    </w:p>
    <w:p w14:paraId="68EAE18C" w14:textId="77777777" w:rsidR="00525D9C" w:rsidRPr="0064519C" w:rsidRDefault="00525D9C" w:rsidP="0064519C">
      <w:pPr>
        <w:snapToGrid w:val="0"/>
        <w:spacing w:line="360" w:lineRule="auto"/>
        <w:jc w:val="both"/>
        <w:rPr>
          <w:rFonts w:eastAsia="標楷體"/>
          <w:spacing w:val="200"/>
          <w:sz w:val="28"/>
        </w:rPr>
      </w:pPr>
    </w:p>
    <w:p w14:paraId="15DBB405" w14:textId="77777777" w:rsidR="00EA1381" w:rsidRPr="0064519C" w:rsidRDefault="00EA1381" w:rsidP="0064519C">
      <w:pPr>
        <w:pStyle w:val="10"/>
        <w:snapToGrid w:val="0"/>
        <w:spacing w:line="360" w:lineRule="auto"/>
        <w:ind w:firstLine="0"/>
        <w:jc w:val="both"/>
        <w:rPr>
          <w:rFonts w:ascii="Times New Roman" w:eastAsia="標楷體"/>
          <w:bCs/>
          <w:color w:val="FF0000"/>
          <w:sz w:val="28"/>
        </w:rPr>
      </w:pPr>
    </w:p>
    <w:p w14:paraId="2895D678" w14:textId="77777777" w:rsidR="00EA1381" w:rsidRPr="0064519C" w:rsidRDefault="00EA1381" w:rsidP="0064519C">
      <w:pPr>
        <w:pStyle w:val="10"/>
        <w:snapToGrid w:val="0"/>
        <w:spacing w:line="360" w:lineRule="auto"/>
        <w:ind w:firstLine="0"/>
        <w:jc w:val="both"/>
        <w:rPr>
          <w:rFonts w:ascii="Times New Roman" w:eastAsia="標楷體"/>
          <w:bCs/>
          <w:color w:val="FF0000"/>
          <w:sz w:val="28"/>
        </w:rPr>
      </w:pPr>
    </w:p>
    <w:p w14:paraId="17518B58" w14:textId="77777777" w:rsidR="00EA1381" w:rsidRPr="0064519C" w:rsidRDefault="00EA1381" w:rsidP="0064519C">
      <w:pPr>
        <w:pStyle w:val="10"/>
        <w:snapToGrid w:val="0"/>
        <w:spacing w:line="360" w:lineRule="auto"/>
        <w:ind w:firstLine="0"/>
        <w:jc w:val="both"/>
        <w:rPr>
          <w:rFonts w:ascii="Times New Roman" w:eastAsia="標楷體"/>
          <w:bCs/>
          <w:color w:val="FF0000"/>
          <w:sz w:val="28"/>
        </w:rPr>
      </w:pPr>
    </w:p>
    <w:p w14:paraId="2E5B68F7" w14:textId="77777777" w:rsidR="00EA1381" w:rsidRPr="0064519C" w:rsidRDefault="00EA1381" w:rsidP="0064519C">
      <w:pPr>
        <w:pStyle w:val="10"/>
        <w:snapToGrid w:val="0"/>
        <w:spacing w:line="360" w:lineRule="auto"/>
        <w:ind w:firstLine="0"/>
        <w:jc w:val="both"/>
        <w:rPr>
          <w:rFonts w:ascii="Times New Roman" w:eastAsia="標楷體"/>
          <w:bCs/>
          <w:color w:val="FF0000"/>
          <w:sz w:val="28"/>
        </w:rPr>
      </w:pPr>
    </w:p>
    <w:p w14:paraId="03D695D7" w14:textId="77777777" w:rsidR="00525D9C" w:rsidRPr="0064519C" w:rsidRDefault="00525D9C" w:rsidP="0064519C">
      <w:pPr>
        <w:pStyle w:val="10"/>
        <w:snapToGrid w:val="0"/>
        <w:spacing w:line="360" w:lineRule="auto"/>
        <w:ind w:firstLine="0"/>
        <w:jc w:val="both"/>
        <w:rPr>
          <w:rFonts w:ascii="Times New Roman" w:eastAsia="標楷體"/>
          <w:bCs/>
          <w:color w:val="FF0000"/>
          <w:sz w:val="28"/>
        </w:rPr>
      </w:pPr>
    </w:p>
    <w:p w14:paraId="5A3EFEDE" w14:textId="77777777" w:rsidR="00525D9C" w:rsidRPr="0064519C" w:rsidRDefault="00525D9C" w:rsidP="0064519C">
      <w:pPr>
        <w:pStyle w:val="10"/>
        <w:snapToGrid w:val="0"/>
        <w:spacing w:line="360" w:lineRule="auto"/>
        <w:ind w:firstLine="0"/>
        <w:jc w:val="both"/>
        <w:rPr>
          <w:rFonts w:ascii="Times New Roman" w:eastAsia="標楷體"/>
          <w:sz w:val="28"/>
        </w:rPr>
      </w:pPr>
    </w:p>
    <w:p w14:paraId="3DC47978" w14:textId="77777777" w:rsidR="00525D9C" w:rsidRPr="0064519C" w:rsidRDefault="00525D9C" w:rsidP="0064519C">
      <w:pPr>
        <w:pStyle w:val="10"/>
        <w:snapToGrid w:val="0"/>
        <w:spacing w:line="360" w:lineRule="auto"/>
        <w:ind w:firstLineChars="2" w:firstLine="8"/>
        <w:jc w:val="both"/>
        <w:rPr>
          <w:rFonts w:ascii="Times New Roman" w:eastAsia="標楷體"/>
          <w:spacing w:val="20"/>
          <w:szCs w:val="36"/>
          <w:u w:val="single"/>
        </w:rPr>
      </w:pPr>
      <w:r w:rsidRPr="0064519C">
        <w:rPr>
          <w:rFonts w:ascii="Times New Roman" w:eastAsia="標楷體" w:hAnsi="標楷體"/>
          <w:spacing w:val="20"/>
          <w:szCs w:val="36"/>
        </w:rPr>
        <w:t>計畫執行機構：</w:t>
      </w:r>
      <w:r w:rsidR="00EA1381" w:rsidRPr="0064519C">
        <w:rPr>
          <w:rFonts w:ascii="Times New Roman" w:eastAsia="標楷體" w:hAnsi="標楷體"/>
          <w:spacing w:val="20"/>
          <w:szCs w:val="36"/>
        </w:rPr>
        <w:t>義守大學</w:t>
      </w:r>
    </w:p>
    <w:p w14:paraId="3574BCDF" w14:textId="6738F221" w:rsidR="00EA1381" w:rsidRPr="00732604" w:rsidRDefault="00525D9C" w:rsidP="0064519C">
      <w:pPr>
        <w:autoSpaceDE w:val="0"/>
        <w:autoSpaceDN w:val="0"/>
        <w:spacing w:line="360" w:lineRule="auto"/>
        <w:textAlignment w:val="auto"/>
        <w:rPr>
          <w:rFonts w:eastAsia="標楷體" w:hAnsi="標楷體"/>
          <w:spacing w:val="20"/>
          <w:sz w:val="36"/>
          <w:szCs w:val="36"/>
        </w:rPr>
      </w:pPr>
      <w:r w:rsidRPr="0064519C">
        <w:rPr>
          <w:rFonts w:eastAsia="標楷體" w:hAnsi="標楷體"/>
          <w:spacing w:val="20"/>
          <w:sz w:val="36"/>
          <w:szCs w:val="36"/>
        </w:rPr>
        <w:t>計畫總主持人：</w:t>
      </w:r>
      <w:r w:rsidR="00F25045">
        <w:rPr>
          <w:rFonts w:ascii="標楷體" w:eastAsia="標楷體" w:hAnsi="標楷體" w:hint="eastAsia"/>
          <w:color w:val="FF0000"/>
          <w:spacing w:val="20"/>
          <w:sz w:val="36"/>
          <w:szCs w:val="36"/>
        </w:rPr>
        <w:t>○○○</w:t>
      </w:r>
    </w:p>
    <w:p w14:paraId="5A7E8D67" w14:textId="4DE50A0D" w:rsidR="00E547EC" w:rsidRPr="00732604" w:rsidRDefault="00525D9C" w:rsidP="0064519C">
      <w:pPr>
        <w:autoSpaceDE w:val="0"/>
        <w:autoSpaceDN w:val="0"/>
        <w:spacing w:line="360" w:lineRule="auto"/>
        <w:textAlignment w:val="auto"/>
        <w:rPr>
          <w:rFonts w:eastAsia="標楷體" w:hAnsi="標楷體"/>
          <w:spacing w:val="20"/>
          <w:sz w:val="36"/>
          <w:szCs w:val="36"/>
        </w:rPr>
      </w:pPr>
      <w:r w:rsidRPr="0064519C">
        <w:rPr>
          <w:rFonts w:eastAsia="標楷體" w:hAnsi="標楷體"/>
          <w:spacing w:val="20"/>
          <w:sz w:val="36"/>
          <w:szCs w:val="36"/>
        </w:rPr>
        <w:t>計畫合作企業：</w:t>
      </w:r>
      <w:r w:rsidR="00F25045">
        <w:rPr>
          <w:rFonts w:ascii="標楷體" w:eastAsia="標楷體" w:hAnsi="標楷體" w:hint="eastAsia"/>
          <w:color w:val="FF0000"/>
          <w:spacing w:val="20"/>
          <w:sz w:val="36"/>
          <w:szCs w:val="36"/>
        </w:rPr>
        <w:t>○○○</w:t>
      </w:r>
    </w:p>
    <w:p w14:paraId="440392D1" w14:textId="77777777" w:rsidR="00B737FF" w:rsidRPr="0064519C" w:rsidRDefault="00B737FF" w:rsidP="0064519C">
      <w:pPr>
        <w:autoSpaceDE w:val="0"/>
        <w:autoSpaceDN w:val="0"/>
        <w:snapToGrid w:val="0"/>
        <w:spacing w:line="360" w:lineRule="auto"/>
        <w:textAlignment w:val="auto"/>
        <w:rPr>
          <w:rFonts w:eastAsia="標楷體"/>
          <w:spacing w:val="20"/>
        </w:rPr>
      </w:pPr>
    </w:p>
    <w:p w14:paraId="58243311" w14:textId="77777777" w:rsidR="00525D9C" w:rsidRPr="0064519C" w:rsidRDefault="00F92E14" w:rsidP="0064519C">
      <w:pPr>
        <w:pStyle w:val="10"/>
        <w:snapToGrid w:val="0"/>
        <w:spacing w:after="240" w:line="360" w:lineRule="auto"/>
        <w:ind w:hanging="12"/>
        <w:jc w:val="center"/>
        <w:rPr>
          <w:rFonts w:ascii="Times New Roman" w:eastAsia="標楷體"/>
          <w:bCs/>
          <w:sz w:val="38"/>
        </w:rPr>
      </w:pPr>
      <w:r w:rsidRPr="0064519C">
        <w:rPr>
          <w:rFonts w:ascii="Times New Roman" w:eastAsia="標楷體" w:hAnsi="標楷體"/>
          <w:sz w:val="38"/>
          <w:szCs w:val="38"/>
        </w:rPr>
        <w:lastRenderedPageBreak/>
        <w:t>補助產學合作研究計畫</w:t>
      </w:r>
      <w:r w:rsidRPr="0064519C">
        <w:rPr>
          <w:rFonts w:ascii="Times New Roman" w:eastAsia="標楷體" w:hAnsi="標楷體"/>
          <w:bCs/>
          <w:sz w:val="38"/>
          <w:szCs w:val="38"/>
        </w:rPr>
        <w:t>先期技</w:t>
      </w:r>
      <w:r w:rsidRPr="0064519C">
        <w:rPr>
          <w:rFonts w:ascii="Times New Roman" w:eastAsia="標楷體" w:hAnsi="標楷體"/>
          <w:bCs/>
          <w:sz w:val="38"/>
        </w:rPr>
        <w:t>術移轉授權合約書</w:t>
      </w:r>
    </w:p>
    <w:p w14:paraId="7FC7F687" w14:textId="77777777" w:rsidR="00525D9C" w:rsidRPr="0064519C" w:rsidRDefault="00525D9C" w:rsidP="0064519C">
      <w:pPr>
        <w:pStyle w:val="10"/>
        <w:snapToGrid w:val="0"/>
        <w:spacing w:after="240" w:line="360" w:lineRule="auto"/>
        <w:ind w:hanging="12"/>
        <w:jc w:val="right"/>
        <w:rPr>
          <w:rFonts w:ascii="Times New Roman" w:eastAsia="標楷體"/>
          <w:sz w:val="20"/>
        </w:rPr>
      </w:pPr>
    </w:p>
    <w:p w14:paraId="354993B4" w14:textId="77777777" w:rsidR="00525D9C" w:rsidRPr="0064519C" w:rsidRDefault="00525D9C" w:rsidP="0064519C">
      <w:pPr>
        <w:pStyle w:val="10"/>
        <w:snapToGrid w:val="0"/>
        <w:spacing w:after="240" w:line="360" w:lineRule="auto"/>
        <w:ind w:hanging="12"/>
        <w:jc w:val="right"/>
        <w:rPr>
          <w:rFonts w:ascii="Times New Roman" w:eastAsia="標楷體"/>
          <w:color w:val="000000"/>
          <w:sz w:val="20"/>
        </w:rPr>
      </w:pPr>
    </w:p>
    <w:p w14:paraId="62B42134" w14:textId="77777777" w:rsidR="00525D9C" w:rsidRPr="0064519C" w:rsidRDefault="00525D9C" w:rsidP="0064519C">
      <w:pPr>
        <w:pStyle w:val="10"/>
        <w:snapToGrid w:val="0"/>
        <w:spacing w:after="240" w:line="360" w:lineRule="auto"/>
        <w:ind w:hanging="12"/>
        <w:jc w:val="both"/>
        <w:rPr>
          <w:rFonts w:ascii="Times New Roman" w:eastAsia="標楷體"/>
          <w:bCs/>
          <w:sz w:val="38"/>
        </w:rPr>
      </w:pPr>
      <w:r w:rsidRPr="0064519C">
        <w:rPr>
          <w:rFonts w:ascii="Times New Roman" w:eastAsia="標楷體" w:hAnsi="標楷體"/>
          <w:b/>
          <w:sz w:val="28"/>
        </w:rPr>
        <w:t>立合約書人</w:t>
      </w:r>
      <w:r w:rsidRPr="0064519C">
        <w:rPr>
          <w:rFonts w:ascii="Times New Roman" w:eastAsia="標楷體" w:hAnsi="標楷體"/>
          <w:sz w:val="28"/>
        </w:rPr>
        <w:t>：</w:t>
      </w:r>
      <w:r w:rsidR="00732604">
        <w:rPr>
          <w:rFonts w:ascii="Times New Roman" w:eastAsia="標楷體" w:hAnsi="標楷體" w:hint="eastAsia"/>
          <w:sz w:val="28"/>
        </w:rPr>
        <w:t xml:space="preserve"> </w:t>
      </w:r>
    </w:p>
    <w:p w14:paraId="336AA64D" w14:textId="77777777" w:rsidR="00525D9C" w:rsidRPr="0064519C" w:rsidRDefault="00EA1381" w:rsidP="00732604">
      <w:pPr>
        <w:tabs>
          <w:tab w:val="left" w:pos="5465"/>
          <w:tab w:val="left" w:pos="5510"/>
        </w:tabs>
        <w:snapToGrid w:val="0"/>
        <w:spacing w:after="120" w:line="360" w:lineRule="auto"/>
        <w:ind w:firstLine="30"/>
        <w:jc w:val="both"/>
        <w:rPr>
          <w:rFonts w:eastAsia="標楷體"/>
          <w:sz w:val="28"/>
          <w:szCs w:val="28"/>
        </w:rPr>
      </w:pPr>
      <w:r w:rsidRPr="0064519C">
        <w:rPr>
          <w:rFonts w:eastAsia="標楷體" w:hAnsi="標楷體"/>
          <w:sz w:val="28"/>
          <w:szCs w:val="28"/>
        </w:rPr>
        <w:t>義</w:t>
      </w:r>
      <w:r w:rsidRPr="0064519C">
        <w:rPr>
          <w:rFonts w:eastAsia="標楷體"/>
          <w:sz w:val="28"/>
          <w:szCs w:val="28"/>
        </w:rPr>
        <w:t xml:space="preserve"> </w:t>
      </w:r>
      <w:r w:rsidRPr="0064519C">
        <w:rPr>
          <w:rFonts w:eastAsia="標楷體" w:hAnsi="標楷體"/>
          <w:sz w:val="28"/>
          <w:szCs w:val="28"/>
        </w:rPr>
        <w:t>守</w:t>
      </w:r>
      <w:r w:rsidRPr="0064519C">
        <w:rPr>
          <w:rFonts w:eastAsia="標楷體"/>
          <w:sz w:val="28"/>
          <w:szCs w:val="28"/>
        </w:rPr>
        <w:t xml:space="preserve"> </w:t>
      </w:r>
      <w:r w:rsidR="00525D9C" w:rsidRPr="0064519C">
        <w:rPr>
          <w:rFonts w:eastAsia="標楷體" w:hAnsi="標楷體"/>
          <w:sz w:val="28"/>
          <w:szCs w:val="28"/>
        </w:rPr>
        <w:t>大</w:t>
      </w:r>
      <w:r w:rsidR="00525D9C" w:rsidRPr="0064519C">
        <w:rPr>
          <w:rFonts w:eastAsia="標楷體"/>
          <w:sz w:val="28"/>
          <w:szCs w:val="28"/>
        </w:rPr>
        <w:t xml:space="preserve"> </w:t>
      </w:r>
      <w:r w:rsidR="00525D9C" w:rsidRPr="0064519C">
        <w:rPr>
          <w:rFonts w:eastAsia="標楷體" w:hAnsi="標楷體"/>
          <w:sz w:val="28"/>
          <w:szCs w:val="28"/>
        </w:rPr>
        <w:t>學</w:t>
      </w:r>
      <w:r w:rsidR="00525D9C" w:rsidRPr="0064519C">
        <w:rPr>
          <w:rFonts w:eastAsia="標楷體"/>
          <w:sz w:val="28"/>
          <w:szCs w:val="28"/>
        </w:rPr>
        <w:tab/>
      </w:r>
      <w:r w:rsidR="00525D9C" w:rsidRPr="0064519C">
        <w:rPr>
          <w:rFonts w:eastAsia="標楷體" w:hAnsi="標楷體"/>
          <w:sz w:val="28"/>
          <w:szCs w:val="28"/>
        </w:rPr>
        <w:t>（以下簡稱甲方）</w:t>
      </w:r>
    </w:p>
    <w:p w14:paraId="1D7AACB8" w14:textId="60BC3475" w:rsidR="00525D9C" w:rsidRPr="00732604" w:rsidRDefault="00B156E4" w:rsidP="00732604">
      <w:pPr>
        <w:tabs>
          <w:tab w:val="left" w:pos="5375"/>
          <w:tab w:val="left" w:pos="5465"/>
        </w:tabs>
        <w:snapToGrid w:val="0"/>
        <w:spacing w:after="120" w:line="360" w:lineRule="auto"/>
        <w:ind w:firstLine="30"/>
        <w:jc w:val="both"/>
        <w:rPr>
          <w:rFonts w:eastAsia="標楷體" w:hAnsi="標楷體"/>
          <w:sz w:val="28"/>
          <w:szCs w:val="28"/>
        </w:rPr>
      </w:pPr>
      <w:r>
        <w:rPr>
          <w:rFonts w:ascii="標楷體" w:eastAsia="標楷體" w:hAnsi="標楷體" w:hint="eastAsia"/>
          <w:color w:val="FF0000"/>
          <w:sz w:val="28"/>
          <w:szCs w:val="28"/>
        </w:rPr>
        <w:t>○</w:t>
      </w:r>
      <w:r>
        <w:rPr>
          <w:rFonts w:ascii="標楷體" w:eastAsia="標楷體" w:hAnsi="標楷體" w:hint="eastAsia"/>
          <w:color w:val="FF0000"/>
          <w:sz w:val="28"/>
          <w:szCs w:val="28"/>
        </w:rPr>
        <w:t>○○</w:t>
      </w:r>
      <w:r w:rsidR="00E547EC" w:rsidRPr="004C639C">
        <w:rPr>
          <w:rFonts w:eastAsia="標楷體" w:hAnsi="標楷體"/>
          <w:color w:val="FF0000"/>
          <w:sz w:val="28"/>
          <w:szCs w:val="28"/>
        </w:rPr>
        <w:t>教授</w:t>
      </w:r>
      <w:r w:rsidR="00525D9C" w:rsidRPr="00732604">
        <w:rPr>
          <w:rFonts w:eastAsia="標楷體" w:hAnsi="標楷體"/>
          <w:sz w:val="28"/>
          <w:szCs w:val="28"/>
        </w:rPr>
        <w:tab/>
      </w:r>
      <w:r w:rsidR="00525D9C" w:rsidRPr="00732604">
        <w:rPr>
          <w:rFonts w:eastAsia="標楷體" w:hAnsi="標楷體"/>
          <w:sz w:val="28"/>
          <w:szCs w:val="28"/>
        </w:rPr>
        <w:tab/>
      </w:r>
      <w:r w:rsidR="00525D9C" w:rsidRPr="00DE5ACF">
        <w:rPr>
          <w:rFonts w:eastAsia="標楷體" w:hAnsi="標楷體"/>
          <w:sz w:val="28"/>
          <w:szCs w:val="28"/>
        </w:rPr>
        <w:t>（以下簡稱乙方）</w:t>
      </w:r>
    </w:p>
    <w:p w14:paraId="0640D308" w14:textId="7B8922A7" w:rsidR="00525D9C" w:rsidRPr="00732604" w:rsidRDefault="00B156E4" w:rsidP="00732604">
      <w:pPr>
        <w:tabs>
          <w:tab w:val="left" w:pos="4250"/>
          <w:tab w:val="left" w:pos="4295"/>
        </w:tabs>
        <w:snapToGrid w:val="0"/>
        <w:spacing w:after="120" w:line="360" w:lineRule="auto"/>
        <w:ind w:firstLine="30"/>
        <w:jc w:val="both"/>
        <w:rPr>
          <w:rFonts w:eastAsia="標楷體" w:hAnsi="標楷體"/>
          <w:sz w:val="28"/>
          <w:szCs w:val="28"/>
        </w:rPr>
      </w:pPr>
      <w:r>
        <w:rPr>
          <w:rFonts w:ascii="標楷體" w:eastAsia="標楷體" w:hAnsi="標楷體" w:hint="eastAsia"/>
          <w:color w:val="FF0000"/>
          <w:sz w:val="28"/>
          <w:szCs w:val="28"/>
        </w:rPr>
        <w:t>○○○</w:t>
      </w:r>
      <w:r w:rsidR="00F25045">
        <w:rPr>
          <w:rFonts w:eastAsia="標楷體" w:hAnsi="標楷體" w:hint="eastAsia"/>
          <w:color w:val="FF0000"/>
          <w:sz w:val="28"/>
          <w:szCs w:val="28"/>
        </w:rPr>
        <w:t>公司</w:t>
      </w:r>
      <w:r w:rsidR="00FC4AA7" w:rsidRPr="004C639C">
        <w:rPr>
          <w:rFonts w:eastAsia="標楷體" w:hAnsi="標楷體"/>
          <w:color w:val="FF0000"/>
          <w:sz w:val="28"/>
          <w:szCs w:val="28"/>
        </w:rPr>
        <w:t xml:space="preserve"> </w:t>
      </w:r>
      <w:r w:rsidR="00FC4AA7" w:rsidRPr="00732604">
        <w:rPr>
          <w:rFonts w:eastAsia="標楷體" w:hAnsi="標楷體"/>
          <w:sz w:val="28"/>
          <w:szCs w:val="28"/>
        </w:rPr>
        <w:t xml:space="preserve">      </w:t>
      </w:r>
      <w:r w:rsidR="00696940">
        <w:rPr>
          <w:rFonts w:eastAsia="標楷體" w:hAnsi="標楷體" w:hint="eastAsia"/>
          <w:sz w:val="28"/>
          <w:szCs w:val="28"/>
        </w:rPr>
        <w:t xml:space="preserve">   </w:t>
      </w:r>
      <w:r w:rsidR="004C639C">
        <w:rPr>
          <w:rFonts w:eastAsia="標楷體" w:hAnsi="標楷體" w:hint="eastAsia"/>
          <w:sz w:val="28"/>
          <w:szCs w:val="28"/>
        </w:rPr>
        <w:t xml:space="preserve">　　　　　　　　</w:t>
      </w:r>
      <w:r w:rsidR="00696940">
        <w:rPr>
          <w:rFonts w:eastAsia="標楷體" w:hAnsi="標楷體" w:hint="eastAsia"/>
          <w:sz w:val="28"/>
          <w:szCs w:val="28"/>
        </w:rPr>
        <w:t xml:space="preserve">   </w:t>
      </w:r>
      <w:r w:rsidR="00525D9C" w:rsidRPr="00732604">
        <w:rPr>
          <w:rFonts w:eastAsia="標楷體" w:hAnsi="標楷體"/>
          <w:sz w:val="28"/>
          <w:szCs w:val="28"/>
        </w:rPr>
        <w:t>（以下簡稱丙方）</w:t>
      </w:r>
    </w:p>
    <w:p w14:paraId="7FEC989E" w14:textId="6D7D5636" w:rsidR="00525D9C" w:rsidRPr="0064519C" w:rsidRDefault="00525D9C" w:rsidP="0064519C">
      <w:pPr>
        <w:pStyle w:val="a5"/>
        <w:snapToGrid w:val="0"/>
        <w:spacing w:line="360" w:lineRule="auto"/>
        <w:jc w:val="both"/>
        <w:rPr>
          <w:rFonts w:ascii="Times New Roman" w:eastAsia="標楷體"/>
        </w:rPr>
      </w:pPr>
      <w:r w:rsidRPr="0064519C">
        <w:rPr>
          <w:rFonts w:ascii="Times New Roman" w:eastAsia="標楷體" w:hAnsi="標楷體"/>
        </w:rPr>
        <w:t>茲因甲乙方執行</w:t>
      </w:r>
      <w:r w:rsidR="001B1117">
        <w:rPr>
          <w:rFonts w:ascii="Times New Roman" w:eastAsia="標楷體" w:hAnsi="標楷體" w:hint="eastAsia"/>
        </w:rPr>
        <w:t>國家科學及技術委員會</w:t>
      </w:r>
      <w:r w:rsidRPr="0064519C">
        <w:rPr>
          <w:rFonts w:ascii="Times New Roman" w:eastAsia="標楷體" w:hAnsi="標楷體"/>
        </w:rPr>
        <w:t>與丙方共同補助之「</w:t>
      </w:r>
      <w:r w:rsidR="00F92E14" w:rsidRPr="0064519C">
        <w:rPr>
          <w:rFonts w:ascii="Times New Roman" w:eastAsia="標楷體" w:hAnsi="標楷體"/>
          <w:szCs w:val="28"/>
        </w:rPr>
        <w:t>補助產學合作研究計畫</w:t>
      </w:r>
      <w:r w:rsidRPr="0064519C">
        <w:rPr>
          <w:rFonts w:ascii="Times New Roman" w:eastAsia="標楷體" w:hAnsi="標楷體"/>
        </w:rPr>
        <w:t>」，為落實該計畫產出之技術及嘉惠國內產業界，甲乙方同意以先期技術移轉方式授權丙方實施該等技術，三方並同意本於誠信原則，協議下列條款，以為共同遵守：</w:t>
      </w:r>
    </w:p>
    <w:p w14:paraId="32A7E6E0" w14:textId="77777777" w:rsidR="00525D9C" w:rsidRPr="0064519C" w:rsidRDefault="00525D9C" w:rsidP="0064519C">
      <w:pPr>
        <w:pStyle w:val="a6"/>
        <w:snapToGrid w:val="0"/>
        <w:spacing w:before="120" w:line="360" w:lineRule="auto"/>
        <w:jc w:val="both"/>
        <w:rPr>
          <w:rFonts w:ascii="Times New Roman" w:eastAsia="標楷體"/>
        </w:rPr>
      </w:pPr>
      <w:r w:rsidRPr="0064519C">
        <w:rPr>
          <w:rFonts w:ascii="Times New Roman" w:eastAsia="標楷體" w:hAnsi="標楷體"/>
        </w:rPr>
        <w:t>第一條：技術來源</w:t>
      </w:r>
    </w:p>
    <w:p w14:paraId="6E50F46B" w14:textId="2A3F99A0" w:rsidR="00525D9C" w:rsidRPr="0064519C" w:rsidRDefault="00525D9C" w:rsidP="00F25045">
      <w:pPr>
        <w:autoSpaceDE w:val="0"/>
        <w:autoSpaceDN w:val="0"/>
        <w:spacing w:line="360" w:lineRule="auto"/>
        <w:ind w:leftChars="500" w:left="1200"/>
        <w:jc w:val="both"/>
        <w:textAlignment w:val="auto"/>
        <w:rPr>
          <w:rFonts w:eastAsia="標楷體"/>
          <w:sz w:val="28"/>
          <w:szCs w:val="28"/>
        </w:rPr>
      </w:pPr>
      <w:r w:rsidRPr="0064519C">
        <w:rPr>
          <w:rFonts w:eastAsia="標楷體" w:hAnsi="標楷體"/>
          <w:sz w:val="28"/>
          <w:szCs w:val="28"/>
        </w:rPr>
        <w:t>本合約擬授權技術係</w:t>
      </w:r>
      <w:r w:rsidR="001B1117" w:rsidRPr="001B1117">
        <w:rPr>
          <w:rFonts w:eastAsia="標楷體" w:hAnsi="標楷體" w:hint="eastAsia"/>
          <w:sz w:val="28"/>
          <w:szCs w:val="28"/>
        </w:rPr>
        <w:t>國家科學及技術委員會</w:t>
      </w:r>
      <w:r w:rsidRPr="0064519C">
        <w:rPr>
          <w:rFonts w:eastAsia="標楷體" w:hAnsi="標楷體"/>
          <w:sz w:val="28"/>
          <w:szCs w:val="28"/>
        </w:rPr>
        <w:t>與丙方共同補助甲乙方執行之「</w:t>
      </w:r>
      <w:r w:rsidR="004C639C" w:rsidRPr="004C639C">
        <w:rPr>
          <w:rFonts w:eastAsia="標楷體" w:hAnsi="標楷體" w:hint="eastAsia"/>
          <w:color w:val="FF0000"/>
          <w:sz w:val="28"/>
          <w:szCs w:val="28"/>
        </w:rPr>
        <w:t>計畫名稱</w:t>
      </w:r>
      <w:r w:rsidR="00E44933" w:rsidRPr="004C639C">
        <w:rPr>
          <w:rFonts w:eastAsia="標楷體" w:hAnsi="標楷體"/>
          <w:color w:val="FF0000"/>
          <w:sz w:val="28"/>
          <w:szCs w:val="28"/>
        </w:rPr>
        <w:t>(</w:t>
      </w:r>
      <w:r w:rsidR="004C639C" w:rsidRPr="004C639C">
        <w:rPr>
          <w:rFonts w:eastAsia="標楷體" w:hAnsi="標楷體" w:hint="eastAsia"/>
          <w:color w:val="FF0000"/>
          <w:sz w:val="28"/>
          <w:szCs w:val="28"/>
        </w:rPr>
        <w:t>合約編號</w:t>
      </w:r>
      <w:r w:rsidR="00E44933" w:rsidRPr="004C639C">
        <w:rPr>
          <w:rFonts w:eastAsia="標楷體" w:hAnsi="標楷體"/>
          <w:color w:val="FF0000"/>
          <w:sz w:val="28"/>
          <w:szCs w:val="28"/>
        </w:rPr>
        <w:t>）</w:t>
      </w:r>
      <w:r w:rsidRPr="0064519C">
        <w:rPr>
          <w:rFonts w:eastAsia="標楷體" w:hAnsi="標楷體"/>
          <w:sz w:val="28"/>
          <w:szCs w:val="28"/>
        </w:rPr>
        <w:t>」（以下簡稱本計畫，</w:t>
      </w:r>
      <w:r w:rsidR="003967BB" w:rsidRPr="001B1117">
        <w:rPr>
          <w:rFonts w:eastAsia="標楷體" w:hAnsi="標楷體" w:hint="eastAsia"/>
          <w:sz w:val="28"/>
          <w:szCs w:val="28"/>
        </w:rPr>
        <w:t>國家科學及技術委員會</w:t>
      </w:r>
      <w:r w:rsidRPr="00DE5ACF">
        <w:rPr>
          <w:rFonts w:eastAsia="標楷體" w:hAnsi="標楷體"/>
          <w:sz w:val="28"/>
          <w:szCs w:val="28"/>
        </w:rPr>
        <w:t>補助</w:t>
      </w:r>
      <w:r w:rsidR="007175DE" w:rsidRPr="007175DE">
        <w:rPr>
          <w:rFonts w:eastAsia="標楷體" w:hAnsi="標楷體" w:hint="eastAsia"/>
          <w:color w:val="FF0000"/>
          <w:sz w:val="28"/>
          <w:szCs w:val="28"/>
        </w:rPr>
        <w:t>oo.oo</w:t>
      </w:r>
      <w:r w:rsidR="00C219A2" w:rsidRPr="00C219A2">
        <w:rPr>
          <w:rFonts w:eastAsia="標楷體" w:hAnsi="標楷體"/>
          <w:sz w:val="28"/>
          <w:szCs w:val="28"/>
        </w:rPr>
        <w:t>%</w:t>
      </w:r>
      <w:r w:rsidRPr="00DE5ACF">
        <w:rPr>
          <w:rFonts w:eastAsia="標楷體" w:hAnsi="標楷體"/>
          <w:sz w:val="28"/>
          <w:szCs w:val="28"/>
        </w:rPr>
        <w:t>，丙方補助</w:t>
      </w:r>
      <w:r w:rsidR="007175DE" w:rsidRPr="007175DE">
        <w:rPr>
          <w:rFonts w:eastAsia="標楷體" w:hAnsi="標楷體" w:hint="eastAsia"/>
          <w:color w:val="FF0000"/>
          <w:sz w:val="28"/>
          <w:szCs w:val="28"/>
        </w:rPr>
        <w:t>oo.oo</w:t>
      </w:r>
      <w:r w:rsidR="00C219A2" w:rsidRPr="00C219A2">
        <w:rPr>
          <w:rFonts w:eastAsia="標楷體" w:hAnsi="標楷體" w:hint="eastAsia"/>
          <w:sz w:val="28"/>
          <w:szCs w:val="28"/>
        </w:rPr>
        <w:t>%</w:t>
      </w:r>
      <w:r w:rsidRPr="00DE5ACF">
        <w:rPr>
          <w:rFonts w:eastAsia="標楷體" w:hAnsi="標楷體"/>
          <w:sz w:val="28"/>
          <w:szCs w:val="28"/>
        </w:rPr>
        <w:t>，補</w:t>
      </w:r>
      <w:r w:rsidRPr="0064519C">
        <w:rPr>
          <w:rFonts w:eastAsia="標楷體" w:hAnsi="標楷體"/>
          <w:sz w:val="28"/>
          <w:szCs w:val="28"/>
        </w:rPr>
        <w:t>助經費詳如附件二經費核定清單）所獲得並預計產出之特定技術（以下簡稱本技術，詳如附件一），其智慧財產權依</w:t>
      </w:r>
      <w:r w:rsidR="001B1117" w:rsidRPr="001B1117">
        <w:rPr>
          <w:rFonts w:eastAsia="標楷體" w:hAnsi="標楷體" w:hint="eastAsia"/>
          <w:sz w:val="28"/>
          <w:szCs w:val="28"/>
        </w:rPr>
        <w:t>國家科學及技術委員會</w:t>
      </w:r>
      <w:r w:rsidRPr="0064519C">
        <w:rPr>
          <w:rFonts w:eastAsia="標楷體" w:hAnsi="標楷體"/>
          <w:color w:val="000000"/>
          <w:sz w:val="28"/>
          <w:szCs w:val="28"/>
        </w:rPr>
        <w:t>與甲方所簽訂之</w:t>
      </w:r>
      <w:r w:rsidR="00F92E14" w:rsidRPr="0064519C">
        <w:rPr>
          <w:rFonts w:eastAsia="標楷體" w:hAnsi="標楷體"/>
          <w:sz w:val="28"/>
          <w:szCs w:val="28"/>
        </w:rPr>
        <w:t>補助產學合作研究計畫</w:t>
      </w:r>
      <w:r w:rsidR="00F92E14" w:rsidRPr="0064519C">
        <w:rPr>
          <w:rFonts w:eastAsia="標楷體" w:hAnsi="標楷體"/>
          <w:color w:val="000000"/>
          <w:sz w:val="28"/>
          <w:szCs w:val="28"/>
        </w:rPr>
        <w:t>補助合約書</w:t>
      </w:r>
      <w:r w:rsidRPr="0064519C">
        <w:rPr>
          <w:rFonts w:eastAsia="標楷體" w:hAnsi="標楷體"/>
          <w:color w:val="000000"/>
          <w:sz w:val="28"/>
          <w:szCs w:val="28"/>
        </w:rPr>
        <w:t>、</w:t>
      </w:r>
      <w:r w:rsidRPr="0064519C">
        <w:rPr>
          <w:rFonts w:eastAsia="標楷體" w:hAnsi="標楷體"/>
          <w:sz w:val="28"/>
          <w:szCs w:val="28"/>
        </w:rPr>
        <w:t>甲丙雙方所簽訂之研究計畫補助合約</w:t>
      </w:r>
      <w:r w:rsidR="001B1117">
        <w:rPr>
          <w:rFonts w:eastAsia="標楷體" w:hAnsi="標楷體" w:hint="eastAsia"/>
          <w:sz w:val="28"/>
          <w:szCs w:val="28"/>
        </w:rPr>
        <w:t>，</w:t>
      </w:r>
      <w:r w:rsidRPr="0064519C">
        <w:rPr>
          <w:rFonts w:eastAsia="標楷體" w:hAnsi="標楷體"/>
          <w:sz w:val="28"/>
          <w:szCs w:val="28"/>
        </w:rPr>
        <w:t>全部歸屬於甲方所有。</w:t>
      </w:r>
    </w:p>
    <w:p w14:paraId="32BD8CEE" w14:textId="77777777" w:rsidR="00525D9C" w:rsidRPr="0064519C" w:rsidRDefault="00525D9C" w:rsidP="0064519C">
      <w:pPr>
        <w:pStyle w:val="a6"/>
        <w:snapToGrid w:val="0"/>
        <w:spacing w:before="120" w:line="360" w:lineRule="auto"/>
        <w:jc w:val="both"/>
        <w:rPr>
          <w:rFonts w:ascii="Times New Roman" w:eastAsia="標楷體"/>
        </w:rPr>
      </w:pPr>
      <w:r w:rsidRPr="0064519C">
        <w:rPr>
          <w:rFonts w:ascii="Times New Roman" w:eastAsia="標楷體" w:hAnsi="標楷體"/>
        </w:rPr>
        <w:t>第二條：授權內容</w:t>
      </w:r>
    </w:p>
    <w:p w14:paraId="2CD45B35" w14:textId="77777777" w:rsidR="00525D9C" w:rsidRPr="0064519C" w:rsidRDefault="00525D9C" w:rsidP="00F25045">
      <w:pPr>
        <w:pStyle w:val="2"/>
        <w:snapToGrid w:val="0"/>
        <w:spacing w:line="360" w:lineRule="auto"/>
        <w:ind w:leftChars="500" w:left="3160" w:hangingChars="700" w:hanging="1960"/>
        <w:jc w:val="both"/>
        <w:rPr>
          <w:rFonts w:ascii="Times New Roman" w:eastAsia="標楷體"/>
        </w:rPr>
      </w:pPr>
      <w:r w:rsidRPr="0064519C">
        <w:rPr>
          <w:rFonts w:ascii="Times New Roman" w:eastAsia="標楷體" w:hAnsi="標楷體"/>
        </w:rPr>
        <w:t>一、授權標的：甲乙方執行本計畫獲得並預計產出如附件一所列之本技術。</w:t>
      </w:r>
    </w:p>
    <w:p w14:paraId="69BBC470" w14:textId="77777777" w:rsidR="00525D9C" w:rsidRPr="0064519C" w:rsidRDefault="00525D9C" w:rsidP="00F25045">
      <w:pPr>
        <w:pStyle w:val="2"/>
        <w:snapToGrid w:val="0"/>
        <w:spacing w:line="360" w:lineRule="auto"/>
        <w:ind w:leftChars="500" w:left="3160" w:hangingChars="700" w:hanging="1960"/>
        <w:jc w:val="both"/>
        <w:rPr>
          <w:rFonts w:ascii="Times New Roman" w:eastAsia="標楷體"/>
        </w:rPr>
      </w:pPr>
      <w:r w:rsidRPr="0064519C">
        <w:rPr>
          <w:rFonts w:ascii="Times New Roman" w:eastAsia="標楷體" w:hAnsi="標楷體"/>
        </w:rPr>
        <w:t>二、授權範圍：利用授權標的在授權地區內製造、使用及販賣相關產品。</w:t>
      </w:r>
    </w:p>
    <w:p w14:paraId="636BE1C4" w14:textId="77777777" w:rsidR="00525D9C" w:rsidRPr="0064519C" w:rsidRDefault="00525D9C" w:rsidP="00F25045">
      <w:pPr>
        <w:pStyle w:val="2"/>
        <w:snapToGrid w:val="0"/>
        <w:spacing w:line="360" w:lineRule="auto"/>
        <w:ind w:leftChars="500" w:left="3160" w:hangingChars="700" w:hanging="1960"/>
        <w:jc w:val="both"/>
        <w:rPr>
          <w:rFonts w:ascii="Times New Roman" w:eastAsia="標楷體"/>
        </w:rPr>
      </w:pPr>
      <w:r w:rsidRPr="0064519C">
        <w:rPr>
          <w:rFonts w:ascii="Times New Roman" w:eastAsia="標楷體" w:hAnsi="標楷體"/>
        </w:rPr>
        <w:t>三、授權方式：非專屬授權。</w:t>
      </w:r>
    </w:p>
    <w:p w14:paraId="3CC0F751" w14:textId="77777777" w:rsidR="00525D9C" w:rsidRPr="00F25045" w:rsidRDefault="00525D9C" w:rsidP="00F25045">
      <w:pPr>
        <w:pStyle w:val="2"/>
        <w:snapToGrid w:val="0"/>
        <w:spacing w:line="360" w:lineRule="auto"/>
        <w:ind w:leftChars="500" w:left="3160" w:hangingChars="700" w:hanging="1960"/>
        <w:jc w:val="both"/>
        <w:rPr>
          <w:rFonts w:ascii="Times New Roman" w:eastAsia="標楷體"/>
          <w:color w:val="FF0000"/>
        </w:rPr>
      </w:pPr>
      <w:r w:rsidRPr="00F25045">
        <w:rPr>
          <w:rFonts w:ascii="Times New Roman" w:eastAsia="標楷體" w:hAnsi="標楷體"/>
          <w:color w:val="FF0000"/>
        </w:rPr>
        <w:t>四、授權期間：自本先期技術移轉授權合約簽約日起給予</w:t>
      </w:r>
      <w:r w:rsidR="00EF3F91" w:rsidRPr="00F25045">
        <w:rPr>
          <w:rFonts w:ascii="Times New Roman" w:eastAsia="標楷體" w:hAnsi="標楷體"/>
          <w:color w:val="FF0000"/>
        </w:rPr>
        <w:t>三</w:t>
      </w:r>
      <w:r w:rsidRPr="00F25045">
        <w:rPr>
          <w:rFonts w:ascii="Times New Roman" w:eastAsia="標楷體" w:hAnsi="標楷體"/>
          <w:color w:val="FF0000"/>
        </w:rPr>
        <w:t>年。</w:t>
      </w:r>
    </w:p>
    <w:p w14:paraId="51DCB378" w14:textId="51DE65DC" w:rsidR="00525D9C" w:rsidRPr="00F25045" w:rsidRDefault="00525D9C" w:rsidP="00F25045">
      <w:pPr>
        <w:pStyle w:val="2"/>
        <w:snapToGrid w:val="0"/>
        <w:spacing w:line="360" w:lineRule="auto"/>
        <w:ind w:leftChars="500" w:left="3160" w:hangingChars="700" w:hanging="1960"/>
        <w:jc w:val="both"/>
        <w:rPr>
          <w:rFonts w:ascii="Times New Roman" w:eastAsia="標楷體"/>
          <w:color w:val="FF0000"/>
        </w:rPr>
      </w:pPr>
      <w:r w:rsidRPr="00F25045">
        <w:rPr>
          <w:rFonts w:ascii="Times New Roman" w:eastAsia="標楷體" w:hAnsi="標楷體"/>
          <w:color w:val="FF0000"/>
        </w:rPr>
        <w:lastRenderedPageBreak/>
        <w:t>五、授權地區：中華民國</w:t>
      </w:r>
      <w:r w:rsidR="00F25045">
        <w:rPr>
          <w:rFonts w:ascii="Times New Roman" w:eastAsia="標楷體" w:hAnsi="標楷體" w:hint="eastAsia"/>
          <w:color w:val="FF0000"/>
        </w:rPr>
        <w:t>、其他</w:t>
      </w:r>
      <w:r w:rsidRPr="00F25045">
        <w:rPr>
          <w:rFonts w:ascii="Times New Roman" w:eastAsia="標楷體" w:hAnsi="標楷體"/>
          <w:color w:val="FF0000"/>
        </w:rPr>
        <w:t>地區。</w:t>
      </w:r>
    </w:p>
    <w:p w14:paraId="1ADDE2A8" w14:textId="77777777" w:rsidR="00525D9C" w:rsidRPr="0064519C" w:rsidRDefault="00525D9C" w:rsidP="0064519C">
      <w:pPr>
        <w:pStyle w:val="a6"/>
        <w:snapToGrid w:val="0"/>
        <w:spacing w:before="120" w:line="360" w:lineRule="auto"/>
        <w:jc w:val="both"/>
        <w:rPr>
          <w:rFonts w:ascii="Times New Roman" w:eastAsia="標楷體"/>
        </w:rPr>
      </w:pPr>
      <w:r w:rsidRPr="0064519C">
        <w:rPr>
          <w:rFonts w:ascii="Times New Roman" w:eastAsia="標楷體" w:hAnsi="標楷體"/>
        </w:rPr>
        <w:t>第三條：技術資料交付</w:t>
      </w:r>
    </w:p>
    <w:p w14:paraId="4D4CF543" w14:textId="77777777" w:rsidR="00525D9C" w:rsidRPr="0064519C" w:rsidRDefault="00525D9C" w:rsidP="00B156E4">
      <w:pPr>
        <w:pStyle w:val="2"/>
        <w:snapToGrid w:val="0"/>
        <w:spacing w:line="360" w:lineRule="auto"/>
        <w:ind w:leftChars="500" w:left="1200" w:firstLine="0"/>
        <w:jc w:val="both"/>
        <w:rPr>
          <w:rFonts w:ascii="Times New Roman" w:eastAsia="標楷體"/>
        </w:rPr>
      </w:pPr>
      <w:r w:rsidRPr="0064519C">
        <w:rPr>
          <w:rFonts w:ascii="Times New Roman" w:eastAsia="標楷體" w:hAnsi="標楷體"/>
        </w:rPr>
        <w:t>乙方應依本計畫所規劃之時程及內容，陸續將本技術資料以書面方式交付予丙方。</w:t>
      </w:r>
    </w:p>
    <w:p w14:paraId="1C69E7F4" w14:textId="77777777" w:rsidR="00525D9C" w:rsidRPr="0064519C" w:rsidRDefault="00525D9C" w:rsidP="0064519C">
      <w:pPr>
        <w:pStyle w:val="a6"/>
        <w:snapToGrid w:val="0"/>
        <w:spacing w:before="120" w:line="360" w:lineRule="auto"/>
        <w:jc w:val="both"/>
        <w:rPr>
          <w:rFonts w:ascii="Times New Roman" w:eastAsia="標楷體"/>
        </w:rPr>
      </w:pPr>
      <w:r w:rsidRPr="0064519C">
        <w:rPr>
          <w:rFonts w:ascii="Times New Roman" w:eastAsia="標楷體" w:hAnsi="標楷體"/>
        </w:rPr>
        <w:t>第四條：義務及責任</w:t>
      </w:r>
    </w:p>
    <w:p w14:paraId="25F4429A" w14:textId="77777777" w:rsidR="00525D9C" w:rsidRPr="0064519C" w:rsidRDefault="00525D9C" w:rsidP="00F25045">
      <w:pPr>
        <w:pStyle w:val="2"/>
        <w:snapToGrid w:val="0"/>
        <w:spacing w:line="360" w:lineRule="auto"/>
        <w:ind w:leftChars="500" w:left="3160" w:hangingChars="700" w:hanging="1960"/>
        <w:jc w:val="both"/>
        <w:rPr>
          <w:rFonts w:ascii="Times New Roman" w:eastAsia="標楷體"/>
        </w:rPr>
      </w:pPr>
      <w:r w:rsidRPr="0064519C">
        <w:rPr>
          <w:rFonts w:ascii="Times New Roman" w:eastAsia="標楷體" w:hAnsi="標楷體"/>
        </w:rPr>
        <w:t>一、諮詢指導：乙方於交付本技術資料予丙方後，應配合提供必要之技術指導與諮詢講解。若丙方對本技術要求乙方提供詳細諮詢服務或人員訓練時，應支付技術服務費予乙方，諮詢服務之時間、地點、費用及方式等細節由乙丙雙方另行協議之。</w:t>
      </w:r>
    </w:p>
    <w:p w14:paraId="26ABC1F3" w14:textId="0EA999EF" w:rsidR="00525D9C" w:rsidRPr="0064519C" w:rsidRDefault="00525D9C" w:rsidP="00B156E4">
      <w:pPr>
        <w:pStyle w:val="2"/>
        <w:snapToGrid w:val="0"/>
        <w:spacing w:line="360" w:lineRule="auto"/>
        <w:ind w:leftChars="500" w:left="3160" w:hangingChars="700" w:hanging="1960"/>
        <w:jc w:val="both"/>
        <w:rPr>
          <w:rFonts w:ascii="Times New Roman" w:eastAsia="標楷體"/>
        </w:rPr>
      </w:pPr>
      <w:r w:rsidRPr="0064519C">
        <w:rPr>
          <w:rFonts w:ascii="Times New Roman" w:eastAsia="標楷體" w:hAnsi="標楷體"/>
        </w:rPr>
        <w:t>二、保密責任：丙方應以善良管理人之注意，妥善保管因本合約而知悉或持有未公開之技術資料及其相關資料，不得任意洩漏或交付任何第三人或使第三人知悉。丙方應要求其員工及相關人員共同遵守此保密責任，</w:t>
      </w:r>
      <w:r w:rsidR="001B1117">
        <w:rPr>
          <w:rFonts w:ascii="Times New Roman" w:eastAsia="標楷體" w:hAnsi="標楷體" w:hint="eastAsia"/>
        </w:rPr>
        <w:t>如</w:t>
      </w:r>
      <w:r w:rsidRPr="0064519C">
        <w:rPr>
          <w:rFonts w:ascii="Times New Roman" w:eastAsia="標楷體" w:hAnsi="標楷體"/>
        </w:rPr>
        <w:t>因可歸責於丙方或其員工及相關人員之事由，而違反本條款者，視為丙方違約。縱因本合約終止或解除，丙方亦須負本條之保密責任。</w:t>
      </w:r>
    </w:p>
    <w:p w14:paraId="263C3D01" w14:textId="77777777" w:rsidR="00525D9C" w:rsidRPr="0064519C" w:rsidRDefault="00525D9C" w:rsidP="0064519C">
      <w:pPr>
        <w:pStyle w:val="a6"/>
        <w:snapToGrid w:val="0"/>
        <w:spacing w:before="120" w:line="360" w:lineRule="auto"/>
        <w:jc w:val="both"/>
        <w:rPr>
          <w:rFonts w:ascii="Times New Roman" w:eastAsia="標楷體"/>
          <w:b w:val="0"/>
          <w:bCs/>
        </w:rPr>
      </w:pPr>
      <w:r w:rsidRPr="0064519C">
        <w:rPr>
          <w:rFonts w:ascii="Times New Roman" w:eastAsia="標楷體" w:hAnsi="標楷體"/>
        </w:rPr>
        <w:t>第五條：先期技術移轉授權金</w:t>
      </w:r>
      <w:r w:rsidRPr="0064519C">
        <w:rPr>
          <w:rFonts w:ascii="Times New Roman" w:eastAsia="標楷體"/>
        </w:rPr>
        <w:t>(</w:t>
      </w:r>
      <w:r w:rsidRPr="0064519C">
        <w:rPr>
          <w:rFonts w:ascii="Times New Roman" w:eastAsia="標楷體" w:hAnsi="標楷體"/>
        </w:rPr>
        <w:t>以下簡稱先期技轉金</w:t>
      </w:r>
      <w:r w:rsidRPr="0064519C">
        <w:rPr>
          <w:rFonts w:ascii="Times New Roman" w:eastAsia="標楷體"/>
        </w:rPr>
        <w:t>)</w:t>
      </w:r>
      <w:r w:rsidRPr="0064519C">
        <w:rPr>
          <w:rFonts w:ascii="Times New Roman" w:eastAsia="標楷體" w:hAnsi="標楷體"/>
        </w:rPr>
        <w:t>及付款方式</w:t>
      </w:r>
    </w:p>
    <w:p w14:paraId="6FFD0BE7" w14:textId="77E70A38" w:rsidR="00525D9C" w:rsidRPr="0064519C" w:rsidRDefault="00525D9C" w:rsidP="00B156E4">
      <w:pPr>
        <w:autoSpaceDE w:val="0"/>
        <w:autoSpaceDN w:val="0"/>
        <w:spacing w:after="240" w:line="360" w:lineRule="auto"/>
        <w:ind w:leftChars="500" w:left="2880" w:hangingChars="600" w:hanging="1680"/>
        <w:jc w:val="both"/>
        <w:textAlignment w:val="auto"/>
        <w:rPr>
          <w:rFonts w:eastAsia="標楷體"/>
          <w:sz w:val="28"/>
          <w:szCs w:val="28"/>
        </w:rPr>
      </w:pPr>
      <w:r w:rsidRPr="0064519C">
        <w:rPr>
          <w:rFonts w:eastAsia="標楷體" w:hAnsi="標楷體"/>
          <w:bCs/>
          <w:sz w:val="28"/>
          <w:szCs w:val="28"/>
        </w:rPr>
        <w:t>一、授權金：共計</w:t>
      </w:r>
      <w:r w:rsidRPr="00732604">
        <w:rPr>
          <w:rFonts w:eastAsia="標楷體" w:hAnsi="標楷體"/>
          <w:bCs/>
          <w:sz w:val="28"/>
          <w:szCs w:val="28"/>
        </w:rPr>
        <w:t>新台幣</w:t>
      </w:r>
      <w:r w:rsidR="00F25045">
        <w:rPr>
          <w:rFonts w:eastAsia="標楷體" w:hAnsi="標楷體" w:hint="eastAsia"/>
          <w:bCs/>
          <w:sz w:val="28"/>
          <w:szCs w:val="28"/>
        </w:rPr>
        <w:t>（下同）</w:t>
      </w:r>
      <w:r w:rsidR="004C639C" w:rsidRPr="004C639C">
        <w:rPr>
          <w:rFonts w:eastAsia="標楷體" w:hAnsi="標楷體" w:hint="eastAsia"/>
          <w:bCs/>
          <w:color w:val="FF0000"/>
          <w:sz w:val="28"/>
          <w:szCs w:val="28"/>
          <w:u w:val="single"/>
        </w:rPr>
        <w:t>（先期技轉金額）</w:t>
      </w:r>
      <w:r w:rsidRPr="00732604">
        <w:rPr>
          <w:rFonts w:eastAsia="標楷體" w:hAnsi="標楷體"/>
          <w:bCs/>
          <w:sz w:val="28"/>
          <w:szCs w:val="28"/>
        </w:rPr>
        <w:t>元（如附件</w:t>
      </w:r>
      <w:r w:rsidRPr="0064519C">
        <w:rPr>
          <w:rFonts w:eastAsia="標楷體" w:hAnsi="標楷體"/>
          <w:bCs/>
          <w:sz w:val="28"/>
          <w:szCs w:val="28"/>
        </w:rPr>
        <w:t>二所載），丙方應於簽約同時一次付清。本先期技轉金</w:t>
      </w:r>
      <w:r w:rsidRPr="00B927E9">
        <w:rPr>
          <w:rFonts w:eastAsia="標楷體" w:hAnsi="標楷體"/>
          <w:bCs/>
          <w:color w:val="000000" w:themeColor="text1"/>
          <w:sz w:val="28"/>
          <w:szCs w:val="28"/>
        </w:rPr>
        <w:t>縱因本</w:t>
      </w:r>
      <w:r w:rsidRPr="0064519C">
        <w:rPr>
          <w:rFonts w:eastAsia="標楷體" w:hAnsi="標楷體"/>
          <w:bCs/>
          <w:sz w:val="28"/>
          <w:szCs w:val="28"/>
        </w:rPr>
        <w:t>合約終止或解除或本計畫研究成果產出不如預期時，亦不退還</w:t>
      </w:r>
      <w:r w:rsidRPr="0064519C">
        <w:rPr>
          <w:rFonts w:eastAsia="標楷體" w:hAnsi="標楷體"/>
          <w:sz w:val="28"/>
          <w:szCs w:val="28"/>
        </w:rPr>
        <w:t>。</w:t>
      </w:r>
    </w:p>
    <w:p w14:paraId="59BE9421" w14:textId="391E489E" w:rsidR="00525D9C" w:rsidRPr="0064519C" w:rsidRDefault="00525D9C" w:rsidP="00B156E4">
      <w:pPr>
        <w:pStyle w:val="2"/>
        <w:snapToGrid w:val="0"/>
        <w:spacing w:line="360" w:lineRule="auto"/>
        <w:ind w:leftChars="500" w:left="3020" w:hangingChars="650" w:hanging="1820"/>
        <w:jc w:val="both"/>
        <w:rPr>
          <w:rFonts w:ascii="Times New Roman" w:eastAsia="標楷體"/>
          <w:szCs w:val="28"/>
        </w:rPr>
      </w:pPr>
      <w:r w:rsidRPr="0064519C">
        <w:rPr>
          <w:rFonts w:ascii="Times New Roman" w:eastAsia="標楷體" w:hAnsi="標楷體"/>
          <w:szCs w:val="28"/>
        </w:rPr>
        <w:t>二、權益分配：</w:t>
      </w:r>
      <w:r w:rsidRPr="00B927E9">
        <w:rPr>
          <w:rFonts w:ascii="Times New Roman" w:eastAsia="標楷體" w:hAnsi="標楷體"/>
          <w:color w:val="000000" w:themeColor="text1"/>
          <w:szCs w:val="28"/>
        </w:rPr>
        <w:t>丙方支付</w:t>
      </w:r>
      <w:r w:rsidRPr="00B927E9">
        <w:rPr>
          <w:rFonts w:ascii="Times New Roman" w:eastAsia="標楷體" w:hAnsi="標楷體"/>
          <w:bCs/>
          <w:color w:val="000000" w:themeColor="text1"/>
          <w:szCs w:val="28"/>
        </w:rPr>
        <w:t>先期技轉金</w:t>
      </w:r>
      <w:r w:rsidRPr="00B927E9">
        <w:rPr>
          <w:rFonts w:ascii="Times New Roman" w:eastAsia="標楷體" w:hAnsi="標楷體"/>
          <w:color w:val="000000" w:themeColor="text1"/>
          <w:szCs w:val="28"/>
        </w:rPr>
        <w:t>之分配</w:t>
      </w:r>
      <w:r w:rsidRPr="0064519C">
        <w:rPr>
          <w:rFonts w:ascii="Times New Roman" w:eastAsia="標楷體" w:hAnsi="標楷體"/>
          <w:szCs w:val="28"/>
        </w:rPr>
        <w:t>，</w:t>
      </w:r>
      <w:r w:rsidR="001B1117" w:rsidRPr="001B1117">
        <w:rPr>
          <w:rFonts w:ascii="Times New Roman" w:eastAsia="標楷體" w:hAnsi="標楷體" w:hint="eastAsia"/>
          <w:szCs w:val="28"/>
        </w:rPr>
        <w:t>國家科學及技術委員會</w:t>
      </w:r>
      <w:r w:rsidRPr="0064519C">
        <w:rPr>
          <w:rFonts w:ascii="Times New Roman" w:eastAsia="標楷體" w:hAnsi="標楷體"/>
          <w:szCs w:val="28"/>
        </w:rPr>
        <w:t>為</w:t>
      </w:r>
      <w:r w:rsidR="00B927E9">
        <w:rPr>
          <w:rFonts w:ascii="Times New Roman" w:eastAsia="標楷體" w:hAnsi="標楷體" w:hint="eastAsia"/>
          <w:szCs w:val="28"/>
        </w:rPr>
        <w:t>2</w:t>
      </w:r>
      <w:r w:rsidR="00B927E9">
        <w:rPr>
          <w:rFonts w:ascii="Times New Roman" w:eastAsia="標楷體" w:hAnsi="標楷體"/>
          <w:szCs w:val="28"/>
        </w:rPr>
        <w:t>0%</w:t>
      </w:r>
      <w:r w:rsidRPr="0064519C">
        <w:rPr>
          <w:rFonts w:ascii="Times New Roman" w:eastAsia="標楷體" w:hAnsi="標楷體"/>
          <w:szCs w:val="28"/>
        </w:rPr>
        <w:t>（應撥入行政院國家科學技術發展基金），其餘</w:t>
      </w:r>
      <w:r w:rsidR="00B927E9">
        <w:rPr>
          <w:rFonts w:ascii="Times New Roman" w:eastAsia="標楷體" w:hAnsi="標楷體" w:hint="eastAsia"/>
          <w:szCs w:val="28"/>
        </w:rPr>
        <w:t>80%</w:t>
      </w:r>
      <w:r w:rsidRPr="0064519C">
        <w:rPr>
          <w:rFonts w:ascii="Times New Roman" w:eastAsia="標楷體" w:hAnsi="標楷體"/>
          <w:szCs w:val="28"/>
        </w:rPr>
        <w:t>依甲方規定之比率分配，甲方為</w:t>
      </w:r>
      <w:r w:rsidR="00B927E9">
        <w:rPr>
          <w:rFonts w:ascii="Times New Roman" w:eastAsia="標楷體" w:hAnsi="標楷體" w:hint="eastAsia"/>
          <w:szCs w:val="28"/>
        </w:rPr>
        <w:t>40%</w:t>
      </w:r>
      <w:r w:rsidRPr="0064519C">
        <w:rPr>
          <w:rFonts w:ascii="Times New Roman" w:eastAsia="標楷體" w:hAnsi="標楷體"/>
          <w:szCs w:val="28"/>
        </w:rPr>
        <w:t>，乙方為</w:t>
      </w:r>
      <w:r w:rsidR="00B927E9">
        <w:rPr>
          <w:rFonts w:ascii="Times New Roman" w:eastAsia="標楷體" w:hAnsi="標楷體" w:hint="eastAsia"/>
          <w:szCs w:val="28"/>
        </w:rPr>
        <w:t>40%</w:t>
      </w:r>
      <w:r w:rsidRPr="0064519C">
        <w:rPr>
          <w:rFonts w:ascii="Times New Roman" w:eastAsia="標楷體" w:hAnsi="標楷體"/>
          <w:szCs w:val="28"/>
        </w:rPr>
        <w:t>。</w:t>
      </w:r>
    </w:p>
    <w:p w14:paraId="7F458F86" w14:textId="236BFEF2" w:rsidR="00525D9C" w:rsidRPr="0064519C" w:rsidRDefault="00525D9C" w:rsidP="00B156E4">
      <w:pPr>
        <w:pStyle w:val="2"/>
        <w:snapToGrid w:val="0"/>
        <w:spacing w:line="360" w:lineRule="auto"/>
        <w:ind w:leftChars="500" w:left="3160" w:hangingChars="700" w:hanging="1960"/>
        <w:jc w:val="both"/>
        <w:rPr>
          <w:rFonts w:ascii="Times New Roman" w:eastAsia="標楷體"/>
        </w:rPr>
      </w:pPr>
      <w:r w:rsidRPr="0064519C">
        <w:rPr>
          <w:rFonts w:ascii="Times New Roman" w:eastAsia="標楷體" w:hAnsi="標楷體"/>
        </w:rPr>
        <w:t>三、付款方式：丙方應於簽約同時依本條第二款所定分配比率分別開立抬頭為「行政院國家科學技術發展基金」及甲、乙方之即期</w:t>
      </w:r>
      <w:r w:rsidRPr="0064519C">
        <w:rPr>
          <w:rFonts w:ascii="Times New Roman" w:eastAsia="標楷體" w:hAnsi="標楷體"/>
        </w:rPr>
        <w:lastRenderedPageBreak/>
        <w:t>票據一併繳送甲方，由甲方轉交</w:t>
      </w:r>
      <w:r w:rsidR="001B1117" w:rsidRPr="001B1117">
        <w:rPr>
          <w:rFonts w:ascii="Times New Roman" w:eastAsia="標楷體" w:hAnsi="標楷體" w:hint="eastAsia"/>
          <w:szCs w:val="28"/>
        </w:rPr>
        <w:t>國家科學及技術委員會</w:t>
      </w:r>
      <w:r w:rsidRPr="0064519C">
        <w:rPr>
          <w:rFonts w:ascii="Times New Roman" w:eastAsia="標楷體" w:hAnsi="標楷體"/>
        </w:rPr>
        <w:t>及乙方。丙方所付</w:t>
      </w:r>
      <w:r w:rsidRPr="0064519C">
        <w:rPr>
          <w:rFonts w:ascii="Times New Roman" w:eastAsia="標楷體" w:hAnsi="標楷體"/>
          <w:bCs/>
        </w:rPr>
        <w:t>先期技轉金</w:t>
      </w:r>
      <w:r w:rsidRPr="0064519C">
        <w:rPr>
          <w:rFonts w:ascii="Times New Roman" w:eastAsia="標楷體" w:hAnsi="標楷體"/>
        </w:rPr>
        <w:t>凡須由丙方扣繳稅款申報稽</w:t>
      </w:r>
      <w:r w:rsidR="001B1117">
        <w:rPr>
          <w:rFonts w:ascii="Times New Roman" w:eastAsia="標楷體" w:hAnsi="標楷體" w:hint="eastAsia"/>
        </w:rPr>
        <w:t>徵</w:t>
      </w:r>
      <w:r w:rsidRPr="0064519C">
        <w:rPr>
          <w:rFonts w:ascii="Times New Roman" w:eastAsia="標楷體" w:hAnsi="標楷體"/>
        </w:rPr>
        <w:t>機關者，應依當時稅法規定辦理之。</w:t>
      </w:r>
    </w:p>
    <w:p w14:paraId="2AA00A35" w14:textId="77777777" w:rsidR="00525D9C" w:rsidRPr="0064519C" w:rsidRDefault="00525D9C" w:rsidP="0064519C">
      <w:pPr>
        <w:pStyle w:val="a6"/>
        <w:snapToGrid w:val="0"/>
        <w:spacing w:before="120" w:line="360" w:lineRule="auto"/>
        <w:jc w:val="both"/>
        <w:rPr>
          <w:rFonts w:ascii="Times New Roman" w:eastAsia="標楷體"/>
        </w:rPr>
      </w:pPr>
      <w:r w:rsidRPr="0064519C">
        <w:rPr>
          <w:rFonts w:ascii="Times New Roman" w:eastAsia="標楷體" w:hAnsi="標楷體"/>
        </w:rPr>
        <w:t>第六條：智慧財產權之歸屬及侵權責任</w:t>
      </w:r>
    </w:p>
    <w:p w14:paraId="58B456EA" w14:textId="77777777" w:rsidR="00525D9C" w:rsidRPr="0064519C" w:rsidRDefault="00525D9C" w:rsidP="00B156E4">
      <w:pPr>
        <w:pStyle w:val="6"/>
        <w:snapToGrid w:val="0"/>
        <w:spacing w:line="360" w:lineRule="auto"/>
        <w:ind w:leftChars="500" w:left="1760" w:hangingChars="200" w:hanging="560"/>
        <w:jc w:val="both"/>
        <w:rPr>
          <w:rFonts w:ascii="Times New Roman" w:eastAsia="標楷體"/>
        </w:rPr>
      </w:pPr>
      <w:r w:rsidRPr="0064519C">
        <w:rPr>
          <w:rFonts w:ascii="Times New Roman" w:eastAsia="標楷體" w:hAnsi="標楷體"/>
        </w:rPr>
        <w:t>一、</w:t>
      </w:r>
      <w:r w:rsidRPr="0064519C">
        <w:rPr>
          <w:rFonts w:ascii="Times New Roman" w:eastAsia="標楷體" w:hAnsi="標楷體"/>
          <w:bCs/>
        </w:rPr>
        <w:t>本技術及相關技術資料為甲方所擁有，甲乙雙方同意於本計畫執行結束後一年內，不再將本技術授權第三者。期滿後，甲乙方得經雙方之共同認可再與第三者簽訂技術移轉授權合約，惟應以書面通知丙方。其權利金及衍生利益金得另訂之。</w:t>
      </w:r>
    </w:p>
    <w:p w14:paraId="197729AC" w14:textId="77777777" w:rsidR="00525D9C" w:rsidRPr="0064519C" w:rsidRDefault="00525D9C" w:rsidP="00B156E4">
      <w:pPr>
        <w:pStyle w:val="6"/>
        <w:snapToGrid w:val="0"/>
        <w:spacing w:line="360" w:lineRule="auto"/>
        <w:ind w:leftChars="500" w:left="1760" w:hangingChars="200" w:hanging="560"/>
        <w:jc w:val="both"/>
        <w:rPr>
          <w:rFonts w:ascii="Times New Roman" w:eastAsia="標楷體"/>
          <w:shd w:val="pct15" w:color="auto" w:fill="FFFFFF"/>
        </w:rPr>
      </w:pPr>
      <w:r w:rsidRPr="0064519C">
        <w:rPr>
          <w:rFonts w:ascii="Times New Roman" w:eastAsia="標楷體" w:hAnsi="標楷體"/>
        </w:rPr>
        <w:t>二、本</w:t>
      </w:r>
      <w:r w:rsidRPr="0064519C">
        <w:rPr>
          <w:rFonts w:ascii="Times New Roman" w:eastAsia="標楷體" w:hAnsi="標楷體"/>
          <w:bCs/>
          <w:snapToGrid w:val="0"/>
        </w:rPr>
        <w:t>技術</w:t>
      </w:r>
      <w:r w:rsidRPr="0064519C">
        <w:rPr>
          <w:rFonts w:ascii="Times New Roman" w:eastAsia="標楷體" w:hAnsi="標楷體"/>
        </w:rPr>
        <w:t>若符合專利申請要件，該專利申請權為甲方所有。</w:t>
      </w:r>
    </w:p>
    <w:p w14:paraId="0B867D16" w14:textId="77777777" w:rsidR="00525D9C" w:rsidRPr="0064519C" w:rsidRDefault="00525D9C" w:rsidP="00B156E4">
      <w:pPr>
        <w:pStyle w:val="6"/>
        <w:snapToGrid w:val="0"/>
        <w:spacing w:line="360" w:lineRule="auto"/>
        <w:ind w:leftChars="500" w:left="1760" w:hangingChars="200" w:hanging="560"/>
        <w:jc w:val="both"/>
        <w:rPr>
          <w:rFonts w:ascii="Times New Roman" w:eastAsia="標楷體"/>
        </w:rPr>
      </w:pPr>
      <w:r w:rsidRPr="0064519C">
        <w:rPr>
          <w:rFonts w:ascii="Times New Roman" w:eastAsia="標楷體" w:hAnsi="標楷體"/>
        </w:rPr>
        <w:t>三、丙方在本合約中所有之權利義務，未經甲乙方事前書面同意，不得讓與或轉授權予任何第三人。丙方若有違反，甲乙方均得不經催告逕行終止本合約。</w:t>
      </w:r>
    </w:p>
    <w:p w14:paraId="4179610D" w14:textId="281D8A11" w:rsidR="00525D9C" w:rsidRPr="0064519C" w:rsidRDefault="00525D9C" w:rsidP="00B156E4">
      <w:pPr>
        <w:pStyle w:val="6"/>
        <w:snapToGrid w:val="0"/>
        <w:spacing w:line="360" w:lineRule="auto"/>
        <w:ind w:leftChars="500" w:left="1760" w:hangingChars="200" w:hanging="560"/>
        <w:jc w:val="both"/>
        <w:rPr>
          <w:rFonts w:ascii="Times New Roman" w:eastAsia="標楷體"/>
        </w:rPr>
      </w:pPr>
      <w:r w:rsidRPr="0064519C">
        <w:rPr>
          <w:rFonts w:ascii="Times New Roman" w:eastAsia="標楷體" w:hAnsi="標楷體"/>
        </w:rPr>
        <w:t>四、</w:t>
      </w:r>
      <w:r w:rsidRPr="0064519C">
        <w:rPr>
          <w:rFonts w:ascii="Times New Roman" w:eastAsia="標楷體" w:hAnsi="標楷體"/>
          <w:bCs/>
          <w:snapToGrid w:val="0"/>
        </w:rPr>
        <w:t>丙方利用本技術製造、使用或銷售任何產品、服務之行為與</w:t>
      </w:r>
      <w:r w:rsidR="003967BB" w:rsidRPr="001B1117">
        <w:rPr>
          <w:rFonts w:ascii="Times New Roman" w:eastAsia="標楷體" w:hAnsi="標楷體" w:hint="eastAsia"/>
          <w:szCs w:val="28"/>
        </w:rPr>
        <w:t>國家科學及技術委員會</w:t>
      </w:r>
      <w:r w:rsidRPr="0064519C">
        <w:rPr>
          <w:rFonts w:ascii="Times New Roman" w:eastAsia="標楷體" w:hAnsi="標楷體"/>
          <w:bCs/>
          <w:snapToGrid w:val="0"/>
        </w:rPr>
        <w:t>、甲方或乙方均無關，應自負因此所生之一切法律責任。丙方如有任何侵害智慧財產權之行為或其他違法行為致遭受第三人請求或被訴時，其責任完全由丙方自負。如第三人因丙方製造、使用或銷售產品或服務之行為向</w:t>
      </w:r>
      <w:r w:rsidR="003967BB" w:rsidRPr="003967BB">
        <w:rPr>
          <w:rFonts w:ascii="Times New Roman" w:eastAsia="標楷體" w:hAnsi="標楷體" w:hint="eastAsia"/>
          <w:szCs w:val="28"/>
        </w:rPr>
        <w:t>國家科學及技術委員會</w:t>
      </w:r>
      <w:r w:rsidRPr="0064519C">
        <w:rPr>
          <w:rFonts w:ascii="Times New Roman" w:eastAsia="標楷體" w:hAnsi="標楷體"/>
          <w:bCs/>
          <w:snapToGrid w:val="0"/>
        </w:rPr>
        <w:t>、甲方或乙方提出任何請求導致任何損失，丙方應補償之。</w:t>
      </w:r>
    </w:p>
    <w:p w14:paraId="688D0211" w14:textId="5A6435A4" w:rsidR="00525D9C" w:rsidRPr="0064519C" w:rsidRDefault="00525D9C" w:rsidP="00B156E4">
      <w:pPr>
        <w:pStyle w:val="6"/>
        <w:snapToGrid w:val="0"/>
        <w:spacing w:line="360" w:lineRule="auto"/>
        <w:ind w:leftChars="500" w:left="1760" w:hangingChars="200" w:hanging="560"/>
        <w:jc w:val="both"/>
        <w:rPr>
          <w:rFonts w:ascii="Times New Roman" w:eastAsia="標楷體"/>
        </w:rPr>
      </w:pPr>
      <w:r w:rsidRPr="0064519C">
        <w:rPr>
          <w:rFonts w:ascii="Times New Roman" w:eastAsia="標楷體" w:hAnsi="標楷體"/>
        </w:rPr>
        <w:t>五、丙方倘有應行主張權利或提起訴訟請求之情事時，應立即通知甲</w:t>
      </w:r>
      <w:r w:rsidR="00112CE1">
        <w:rPr>
          <w:rFonts w:ascii="Times New Roman" w:eastAsia="標楷體" w:hAnsi="標楷體" w:hint="eastAsia"/>
        </w:rPr>
        <w:t>乙</w:t>
      </w:r>
      <w:r w:rsidRPr="0064519C">
        <w:rPr>
          <w:rFonts w:ascii="Times New Roman" w:eastAsia="標楷體" w:hAnsi="標楷體"/>
        </w:rPr>
        <w:t>方，並全力協助甲乙方採取保全行動或法律程序，以確保三方共同之權益。</w:t>
      </w:r>
    </w:p>
    <w:p w14:paraId="049537EC" w14:textId="77777777" w:rsidR="00525D9C" w:rsidRPr="0064519C" w:rsidRDefault="00525D9C" w:rsidP="00B156E4">
      <w:pPr>
        <w:pStyle w:val="6"/>
        <w:snapToGrid w:val="0"/>
        <w:spacing w:line="360" w:lineRule="auto"/>
        <w:ind w:leftChars="500" w:left="1760" w:hangingChars="200" w:hanging="560"/>
        <w:jc w:val="both"/>
        <w:rPr>
          <w:rFonts w:ascii="Times New Roman" w:eastAsia="標楷體"/>
        </w:rPr>
      </w:pPr>
      <w:r w:rsidRPr="0064519C">
        <w:rPr>
          <w:rFonts w:ascii="Times New Roman" w:eastAsia="標楷體" w:hAnsi="標楷體"/>
        </w:rPr>
        <w:t>六、丙方利用本技術自行研發所產出之衍生技術，其智慧財產權歸屬丙方，但應通知甲乙方並依互惠原則提供</w:t>
      </w:r>
      <w:r w:rsidRPr="00B927E9">
        <w:rPr>
          <w:rFonts w:ascii="Times New Roman" w:eastAsia="標楷體" w:hAnsi="標楷體"/>
          <w:color w:val="000000" w:themeColor="text1"/>
        </w:rPr>
        <w:t>乙方使用，惟乙</w:t>
      </w:r>
      <w:r w:rsidRPr="0064519C">
        <w:rPr>
          <w:rFonts w:ascii="Times New Roman" w:eastAsia="標楷體" w:hAnsi="標楷體"/>
        </w:rPr>
        <w:t>方就此部分技術資料不得任意洩漏或交付任何第三人或使第三人知悉。丙方因實施該部分技術致侵害第三者之智慧財產權者，由丙方負責，與甲乙方無涉。</w:t>
      </w:r>
    </w:p>
    <w:p w14:paraId="6B8F01DE" w14:textId="77777777" w:rsidR="00525D9C" w:rsidRPr="0064519C" w:rsidRDefault="00525D9C" w:rsidP="00B156E4">
      <w:pPr>
        <w:pStyle w:val="6"/>
        <w:snapToGrid w:val="0"/>
        <w:spacing w:line="360" w:lineRule="auto"/>
        <w:ind w:leftChars="500" w:left="1760" w:hangingChars="200" w:hanging="560"/>
        <w:jc w:val="both"/>
        <w:rPr>
          <w:rFonts w:ascii="Times New Roman" w:eastAsia="標楷體"/>
        </w:rPr>
      </w:pPr>
      <w:r w:rsidRPr="0064519C">
        <w:rPr>
          <w:rFonts w:ascii="Times New Roman" w:eastAsia="標楷體" w:hAnsi="標楷體"/>
        </w:rPr>
        <w:lastRenderedPageBreak/>
        <w:t>七、</w:t>
      </w:r>
      <w:r w:rsidRPr="0064519C">
        <w:rPr>
          <w:rFonts w:ascii="Times New Roman" w:eastAsia="標楷體" w:hAnsi="標楷體"/>
          <w:bCs/>
          <w:snapToGrid w:val="0"/>
        </w:rPr>
        <w:t>丙方依本技術所製之專利產品，應依授權地區之有關法律為適當之標示。</w:t>
      </w:r>
    </w:p>
    <w:p w14:paraId="68479722" w14:textId="421AC877" w:rsidR="00525D9C" w:rsidRPr="0064519C" w:rsidRDefault="00525D9C" w:rsidP="00B156E4">
      <w:pPr>
        <w:pStyle w:val="6"/>
        <w:snapToGrid w:val="0"/>
        <w:spacing w:line="360" w:lineRule="auto"/>
        <w:ind w:leftChars="500" w:left="1760" w:hangingChars="200" w:hanging="560"/>
        <w:jc w:val="both"/>
        <w:rPr>
          <w:rFonts w:ascii="Times New Roman" w:eastAsia="標楷體"/>
        </w:rPr>
      </w:pPr>
      <w:r w:rsidRPr="0064519C">
        <w:rPr>
          <w:rFonts w:ascii="Times New Roman" w:eastAsia="標楷體" w:hAnsi="標楷體"/>
        </w:rPr>
        <w:t>八、</w:t>
      </w:r>
      <w:r w:rsidRPr="00B927E9">
        <w:rPr>
          <w:rFonts w:ascii="Times New Roman" w:eastAsia="標楷體" w:hAnsi="標楷體"/>
          <w:bCs/>
          <w:snapToGrid w:val="0"/>
        </w:rPr>
        <w:t>甲方、乙方或丙方在未獲得</w:t>
      </w:r>
      <w:r w:rsidR="00112CE1" w:rsidRPr="00B927E9">
        <w:rPr>
          <w:rFonts w:ascii="Times New Roman" w:eastAsia="標楷體" w:hAnsi="標楷體" w:hint="eastAsia"/>
          <w:bCs/>
          <w:snapToGrid w:val="0"/>
        </w:rPr>
        <w:t>國家科學及技術委員會</w:t>
      </w:r>
      <w:r w:rsidRPr="00B927E9">
        <w:rPr>
          <w:rFonts w:ascii="Times New Roman" w:eastAsia="標楷體" w:hAnsi="標楷體"/>
          <w:bCs/>
          <w:snapToGrid w:val="0"/>
        </w:rPr>
        <w:t>書面同意前，不得在利用研發成果或本技術於商業用途時</w:t>
      </w:r>
      <w:r w:rsidRPr="00B927E9">
        <w:rPr>
          <w:rFonts w:ascii="Times New Roman" w:eastAsia="標楷體" w:hAnsi="標楷體"/>
          <w:bCs/>
          <w:snapToGrid w:val="0"/>
        </w:rPr>
        <w:t>(</w:t>
      </w:r>
      <w:r w:rsidRPr="00B927E9">
        <w:rPr>
          <w:rFonts w:ascii="Times New Roman" w:eastAsia="標楷體" w:hAnsi="標楷體"/>
          <w:bCs/>
          <w:snapToGrid w:val="0"/>
        </w:rPr>
        <w:t>包括但不限於產品</w:t>
      </w:r>
      <w:r w:rsidRPr="00B927E9">
        <w:rPr>
          <w:rFonts w:ascii="Times New Roman" w:eastAsia="標楷體" w:hAnsi="標楷體"/>
          <w:bCs/>
          <w:snapToGrid w:val="0"/>
        </w:rPr>
        <w:t>\</w:t>
      </w:r>
      <w:r w:rsidRPr="00B927E9">
        <w:rPr>
          <w:rFonts w:ascii="Times New Roman" w:eastAsia="標楷體" w:hAnsi="標楷體"/>
          <w:bCs/>
          <w:snapToGrid w:val="0"/>
        </w:rPr>
        <w:t>商品或服務之公開行銷、推廣或廣告文宣等</w:t>
      </w:r>
      <w:r w:rsidRPr="00B927E9">
        <w:rPr>
          <w:rFonts w:ascii="Times New Roman" w:eastAsia="標楷體" w:hAnsi="標楷體"/>
          <w:bCs/>
          <w:snapToGrid w:val="0"/>
        </w:rPr>
        <w:t>)</w:t>
      </w:r>
      <w:r w:rsidRPr="00B927E9">
        <w:rPr>
          <w:rFonts w:ascii="Times New Roman" w:eastAsia="標楷體" w:hAnsi="標楷體"/>
          <w:bCs/>
          <w:snapToGrid w:val="0"/>
        </w:rPr>
        <w:t>，引用</w:t>
      </w:r>
      <w:r w:rsidR="00112CE1" w:rsidRPr="00B927E9">
        <w:rPr>
          <w:rFonts w:ascii="Times New Roman" w:eastAsia="標楷體" w:hAnsi="標楷體" w:hint="eastAsia"/>
          <w:bCs/>
          <w:snapToGrid w:val="0"/>
        </w:rPr>
        <w:t>國家科學及技術委員會</w:t>
      </w:r>
      <w:r w:rsidRPr="00B927E9">
        <w:rPr>
          <w:rFonts w:ascii="Times New Roman" w:eastAsia="標楷體" w:hAnsi="標楷體"/>
          <w:bCs/>
          <w:snapToGrid w:val="0"/>
        </w:rPr>
        <w:t>之名稱、會徽或其他表徵；亦不得以其他任何方式表示</w:t>
      </w:r>
      <w:r w:rsidR="00112CE1" w:rsidRPr="00B927E9">
        <w:rPr>
          <w:rFonts w:ascii="Times New Roman" w:eastAsia="標楷體" w:hAnsi="標楷體" w:hint="eastAsia"/>
          <w:bCs/>
          <w:snapToGrid w:val="0"/>
        </w:rPr>
        <w:t>國家科學及技術委員會</w:t>
      </w:r>
      <w:r w:rsidRPr="00B927E9">
        <w:rPr>
          <w:rFonts w:ascii="Times New Roman" w:eastAsia="標楷體" w:hAnsi="標楷體"/>
          <w:bCs/>
          <w:snapToGrid w:val="0"/>
        </w:rPr>
        <w:t>與甲、乙或丙方或其產品或服務有任何關連。丙方若違反前開規定，甲方或乙方應立即通知</w:t>
      </w:r>
      <w:r w:rsidR="00112CE1" w:rsidRPr="00B927E9">
        <w:rPr>
          <w:rFonts w:ascii="Times New Roman" w:eastAsia="標楷體" w:hAnsi="標楷體" w:hint="eastAsia"/>
          <w:bCs/>
          <w:snapToGrid w:val="0"/>
        </w:rPr>
        <w:t>國家科學及技術委員會</w:t>
      </w:r>
      <w:r w:rsidRPr="00B927E9">
        <w:rPr>
          <w:rFonts w:ascii="Times New Roman" w:eastAsia="標楷體" w:hAnsi="標楷體"/>
          <w:bCs/>
          <w:snapToGrid w:val="0"/>
        </w:rPr>
        <w:t>為必要之處理。</w:t>
      </w:r>
    </w:p>
    <w:p w14:paraId="1D7DEC5D" w14:textId="77777777" w:rsidR="00525D9C" w:rsidRPr="0064519C" w:rsidRDefault="00525D9C" w:rsidP="00B156E4">
      <w:pPr>
        <w:pStyle w:val="6"/>
        <w:snapToGrid w:val="0"/>
        <w:spacing w:line="360" w:lineRule="auto"/>
        <w:ind w:leftChars="500" w:left="1760" w:hangingChars="200" w:hanging="560"/>
        <w:jc w:val="both"/>
        <w:rPr>
          <w:rFonts w:ascii="Times New Roman" w:eastAsia="標楷體"/>
        </w:rPr>
      </w:pPr>
      <w:r w:rsidRPr="0064519C">
        <w:rPr>
          <w:rFonts w:ascii="Times New Roman" w:eastAsia="標楷體" w:hAnsi="標楷體"/>
        </w:rPr>
        <w:t>九、</w:t>
      </w:r>
      <w:r w:rsidRPr="0064519C">
        <w:rPr>
          <w:rFonts w:ascii="Times New Roman" w:eastAsia="標楷體" w:hAnsi="標楷體"/>
          <w:bCs/>
        </w:rPr>
        <w:t>本技術若已申請專利，但尚未獲准專利前，丙方同意在其應用本技術所製造之授權產品或在其包裝容器上明確標示「專利申請中」之字樣；並在本技術獲准專利後，明確標示專利證書號數。</w:t>
      </w:r>
    </w:p>
    <w:p w14:paraId="02E16CAD" w14:textId="77777777" w:rsidR="00525D9C" w:rsidRPr="0064519C" w:rsidRDefault="00525D9C" w:rsidP="0064519C">
      <w:pPr>
        <w:pStyle w:val="a6"/>
        <w:snapToGrid w:val="0"/>
        <w:spacing w:before="120" w:line="360" w:lineRule="auto"/>
        <w:jc w:val="both"/>
        <w:rPr>
          <w:rFonts w:ascii="Times New Roman" w:eastAsia="標楷體"/>
        </w:rPr>
      </w:pPr>
      <w:r w:rsidRPr="0064519C">
        <w:rPr>
          <w:rFonts w:ascii="Times New Roman" w:eastAsia="標楷體" w:hAnsi="標楷體"/>
        </w:rPr>
        <w:t>第七條：無擔保規定</w:t>
      </w:r>
    </w:p>
    <w:p w14:paraId="1D12E7DD" w14:textId="77777777" w:rsidR="00525D9C" w:rsidRPr="0064519C" w:rsidRDefault="00525D9C" w:rsidP="007D6D5F">
      <w:pPr>
        <w:pStyle w:val="12"/>
        <w:snapToGrid w:val="0"/>
        <w:spacing w:line="360" w:lineRule="auto"/>
        <w:ind w:leftChars="500" w:left="1200" w:firstLine="0"/>
        <w:jc w:val="both"/>
        <w:rPr>
          <w:rFonts w:ascii="Times New Roman" w:eastAsia="標楷體"/>
        </w:rPr>
      </w:pPr>
      <w:r w:rsidRPr="0064519C">
        <w:rPr>
          <w:rFonts w:ascii="Times New Roman" w:eastAsia="標楷體" w:hAnsi="標楷體"/>
        </w:rPr>
        <w:t>甲乙方擔保盡力協助丙方自行使用本技術，但不擔保本技術之可專利性、合用性及商品化之可能性。</w:t>
      </w:r>
    </w:p>
    <w:p w14:paraId="7955D9E8" w14:textId="77777777" w:rsidR="00525D9C" w:rsidRPr="0064519C" w:rsidRDefault="00525D9C" w:rsidP="0064519C">
      <w:pPr>
        <w:pStyle w:val="a6"/>
        <w:snapToGrid w:val="0"/>
        <w:spacing w:before="120" w:line="360" w:lineRule="auto"/>
        <w:jc w:val="both"/>
        <w:rPr>
          <w:rFonts w:ascii="Times New Roman" w:eastAsia="標楷體"/>
        </w:rPr>
      </w:pPr>
      <w:r w:rsidRPr="0064519C">
        <w:rPr>
          <w:rFonts w:ascii="Times New Roman" w:eastAsia="標楷體" w:hAnsi="標楷體"/>
        </w:rPr>
        <w:t>第八條：違約處理</w:t>
      </w:r>
    </w:p>
    <w:p w14:paraId="6D959B34" w14:textId="77777777" w:rsidR="00525D9C" w:rsidRPr="0064519C" w:rsidRDefault="00525D9C" w:rsidP="007D6D5F">
      <w:pPr>
        <w:pStyle w:val="6"/>
        <w:tabs>
          <w:tab w:val="left" w:pos="1912"/>
        </w:tabs>
        <w:snapToGrid w:val="0"/>
        <w:spacing w:line="360" w:lineRule="auto"/>
        <w:ind w:leftChars="500" w:left="1760" w:hangingChars="200" w:hanging="560"/>
        <w:jc w:val="both"/>
        <w:rPr>
          <w:rFonts w:ascii="Times New Roman" w:eastAsia="標楷體"/>
        </w:rPr>
      </w:pPr>
      <w:r w:rsidRPr="0064519C">
        <w:rPr>
          <w:rFonts w:ascii="Times New Roman" w:eastAsia="標楷體" w:hAnsi="標楷體"/>
        </w:rPr>
        <w:t>一、</w:t>
      </w:r>
      <w:r w:rsidRPr="0064519C">
        <w:rPr>
          <w:rFonts w:ascii="Times New Roman" w:eastAsia="標楷體" w:hAnsi="標楷體"/>
          <w:bCs/>
          <w:snapToGrid w:val="0"/>
        </w:rPr>
        <w:t>丙方若違反本合約之任何條款，甲方或乙方均得不經催告逕行終止本合約，並請求損害賠償。</w:t>
      </w:r>
    </w:p>
    <w:p w14:paraId="1F7018E5" w14:textId="781BD4F8" w:rsidR="00525D9C" w:rsidRPr="0064519C" w:rsidRDefault="00525D9C" w:rsidP="007D6D5F">
      <w:pPr>
        <w:pStyle w:val="6"/>
        <w:snapToGrid w:val="0"/>
        <w:spacing w:line="360" w:lineRule="auto"/>
        <w:ind w:leftChars="500" w:left="1760" w:hangingChars="200" w:hanging="560"/>
        <w:jc w:val="both"/>
        <w:rPr>
          <w:rFonts w:ascii="Times New Roman" w:eastAsia="標楷體"/>
        </w:rPr>
      </w:pPr>
      <w:r w:rsidRPr="0064519C">
        <w:rPr>
          <w:rFonts w:ascii="Times New Roman" w:eastAsia="標楷體" w:hAnsi="標楷體"/>
        </w:rPr>
        <w:t>二、</w:t>
      </w:r>
      <w:r w:rsidRPr="00B927E9">
        <w:rPr>
          <w:rFonts w:ascii="Times New Roman" w:eastAsia="標楷體" w:hAnsi="標楷體"/>
          <w:bCs/>
        </w:rPr>
        <w:t>甲方、乙方或丙方若違反本合約第六條第八款時，應支付</w:t>
      </w:r>
      <w:r w:rsidR="00112CE1" w:rsidRPr="00B927E9">
        <w:rPr>
          <w:rFonts w:ascii="Times New Roman" w:eastAsia="標楷體" w:hAnsi="標楷體" w:hint="eastAsia"/>
          <w:bCs/>
        </w:rPr>
        <w:t>國家科學及技術委員會</w:t>
      </w:r>
      <w:r w:rsidR="004C2269">
        <w:rPr>
          <w:rFonts w:ascii="Times New Roman" w:eastAsia="標楷體" w:hAnsi="標楷體" w:hint="eastAsia"/>
          <w:bCs/>
        </w:rPr>
        <w:t>1,500,000</w:t>
      </w:r>
      <w:r w:rsidRPr="00B927E9">
        <w:rPr>
          <w:rFonts w:ascii="Times New Roman" w:eastAsia="標楷體" w:hAnsi="標楷體"/>
          <w:bCs/>
        </w:rPr>
        <w:t>元之懲罰性違約金。</w:t>
      </w:r>
    </w:p>
    <w:p w14:paraId="2A77DE89" w14:textId="7915918A" w:rsidR="00525D9C" w:rsidRPr="0064519C" w:rsidRDefault="00525D9C" w:rsidP="007D6D5F">
      <w:pPr>
        <w:pStyle w:val="6"/>
        <w:snapToGrid w:val="0"/>
        <w:spacing w:line="360" w:lineRule="auto"/>
        <w:ind w:leftChars="500" w:left="1760" w:hangingChars="200" w:hanging="560"/>
        <w:jc w:val="both"/>
        <w:rPr>
          <w:rFonts w:ascii="Times New Roman" w:eastAsia="標楷體"/>
        </w:rPr>
      </w:pPr>
      <w:r w:rsidRPr="0064519C">
        <w:rPr>
          <w:rFonts w:ascii="Times New Roman" w:eastAsia="標楷體" w:hAnsi="標楷體"/>
        </w:rPr>
        <w:t>三、</w:t>
      </w:r>
      <w:r w:rsidRPr="00B927E9">
        <w:rPr>
          <w:rFonts w:ascii="Times New Roman" w:eastAsia="標楷體" w:hAnsi="標楷體"/>
          <w:bCs/>
        </w:rPr>
        <w:t>丙方若違反本合約第四條第二款、第六條第三款及第十條第一款時，願支付甲方</w:t>
      </w:r>
      <w:r w:rsidR="004C2269">
        <w:rPr>
          <w:rFonts w:ascii="Times New Roman" w:eastAsia="標楷體" w:hAnsi="標楷體" w:hint="eastAsia"/>
          <w:bCs/>
        </w:rPr>
        <w:t>1,000,000</w:t>
      </w:r>
      <w:r w:rsidRPr="00B927E9">
        <w:rPr>
          <w:rFonts w:ascii="Times New Roman" w:eastAsia="標楷體" w:hAnsi="標楷體"/>
          <w:bCs/>
        </w:rPr>
        <w:t>元之懲罰性違約金及乙方</w:t>
      </w:r>
      <w:r w:rsidR="004C2269">
        <w:rPr>
          <w:rFonts w:ascii="Times New Roman" w:eastAsia="標楷體" w:hAnsi="標楷體" w:hint="eastAsia"/>
          <w:bCs/>
        </w:rPr>
        <w:t>500,000</w:t>
      </w:r>
      <w:r w:rsidRPr="00B927E9">
        <w:rPr>
          <w:rFonts w:ascii="Times New Roman" w:eastAsia="標楷體" w:hAnsi="標楷體"/>
          <w:bCs/>
        </w:rPr>
        <w:t>元之懲罰性違約金。</w:t>
      </w:r>
    </w:p>
    <w:p w14:paraId="53A10356" w14:textId="77777777" w:rsidR="00525D9C" w:rsidRPr="0064519C" w:rsidRDefault="00525D9C" w:rsidP="0064519C">
      <w:pPr>
        <w:pStyle w:val="a6"/>
        <w:snapToGrid w:val="0"/>
        <w:spacing w:before="120" w:line="360" w:lineRule="auto"/>
        <w:jc w:val="both"/>
        <w:rPr>
          <w:rFonts w:ascii="Times New Roman" w:eastAsia="標楷體"/>
        </w:rPr>
      </w:pPr>
      <w:r w:rsidRPr="0064519C">
        <w:rPr>
          <w:rFonts w:ascii="Times New Roman" w:eastAsia="標楷體" w:hAnsi="標楷體"/>
        </w:rPr>
        <w:t>第九條：合約期限</w:t>
      </w:r>
    </w:p>
    <w:p w14:paraId="6309E4B7" w14:textId="77777777" w:rsidR="00525D9C" w:rsidRPr="0064519C" w:rsidRDefault="00525D9C" w:rsidP="007D6D5F">
      <w:pPr>
        <w:pStyle w:val="1"/>
        <w:snapToGrid w:val="0"/>
        <w:spacing w:line="360" w:lineRule="auto"/>
        <w:ind w:leftChars="500" w:left="1200" w:firstLine="0"/>
        <w:jc w:val="both"/>
        <w:rPr>
          <w:rFonts w:ascii="Times New Roman" w:eastAsia="標楷體"/>
        </w:rPr>
      </w:pPr>
      <w:r w:rsidRPr="0064519C">
        <w:rPr>
          <w:rFonts w:ascii="Times New Roman" w:eastAsia="標楷體" w:hAnsi="標楷體"/>
        </w:rPr>
        <w:t>本合約自甲乙丙三方簽署日起</w:t>
      </w:r>
      <w:r w:rsidR="00233A69" w:rsidRPr="0064519C">
        <w:rPr>
          <w:rFonts w:ascii="Times New Roman" w:eastAsia="標楷體" w:hAnsi="標楷體"/>
        </w:rPr>
        <w:t>三</w:t>
      </w:r>
      <w:r w:rsidRPr="0064519C">
        <w:rPr>
          <w:rFonts w:ascii="Times New Roman" w:eastAsia="標楷體" w:hAnsi="標楷體"/>
        </w:rPr>
        <w:t>年內有效，期滿前三個月內丙方得以書面</w:t>
      </w:r>
      <w:r w:rsidRPr="0064519C">
        <w:rPr>
          <w:rFonts w:ascii="Times New Roman" w:eastAsia="標楷體" w:hAnsi="標楷體"/>
        </w:rPr>
        <w:lastRenderedPageBreak/>
        <w:t>徵得甲乙方同意延展授權期限，每次延展授權期限為</w:t>
      </w:r>
      <w:r w:rsidR="00D02596" w:rsidRPr="0064519C">
        <w:rPr>
          <w:rFonts w:ascii="Times New Roman" w:eastAsia="標楷體" w:hAnsi="標楷體"/>
        </w:rPr>
        <w:t>三</w:t>
      </w:r>
      <w:r w:rsidRPr="0064519C">
        <w:rPr>
          <w:rFonts w:ascii="Times New Roman" w:eastAsia="標楷體" w:hAnsi="標楷體"/>
        </w:rPr>
        <w:t>年，延展授權之條件另議。</w:t>
      </w:r>
    </w:p>
    <w:p w14:paraId="0D981E98" w14:textId="77777777" w:rsidR="00525D9C" w:rsidRPr="0064519C" w:rsidRDefault="00525D9C" w:rsidP="0064519C">
      <w:pPr>
        <w:pStyle w:val="a6"/>
        <w:snapToGrid w:val="0"/>
        <w:spacing w:before="120" w:line="360" w:lineRule="auto"/>
        <w:jc w:val="both"/>
        <w:rPr>
          <w:rFonts w:ascii="Times New Roman" w:eastAsia="標楷體"/>
        </w:rPr>
      </w:pPr>
      <w:r w:rsidRPr="0064519C">
        <w:rPr>
          <w:rFonts w:ascii="Times New Roman" w:eastAsia="標楷體" w:hAnsi="標楷體"/>
        </w:rPr>
        <w:t>第十條：合約終止處理</w:t>
      </w:r>
    </w:p>
    <w:p w14:paraId="1FDA6617" w14:textId="77777777" w:rsidR="00525D9C" w:rsidRPr="0064519C" w:rsidRDefault="00525D9C" w:rsidP="007D6D5F">
      <w:pPr>
        <w:pStyle w:val="6"/>
        <w:snapToGrid w:val="0"/>
        <w:spacing w:line="360" w:lineRule="auto"/>
        <w:ind w:leftChars="500" w:left="1760" w:hangingChars="200" w:hanging="560"/>
        <w:jc w:val="both"/>
        <w:rPr>
          <w:rFonts w:ascii="Times New Roman" w:eastAsia="標楷體"/>
        </w:rPr>
      </w:pPr>
      <w:r w:rsidRPr="0064519C">
        <w:rPr>
          <w:rFonts w:ascii="Times New Roman" w:eastAsia="標楷體" w:hAnsi="標楷體"/>
        </w:rPr>
        <w:t>一、丙方於合約終止後，不得自行或委託他人產銷或利用本技術製造之產品，但若丙方有具體事實足證本產品係於本合約終止或解除前製造完成者，</w:t>
      </w:r>
      <w:r w:rsidRPr="0064519C">
        <w:rPr>
          <w:rFonts w:ascii="Times New Roman" w:eastAsia="標楷體" w:hAnsi="標楷體"/>
          <w:szCs w:val="28"/>
        </w:rPr>
        <w:t>經甲乙</w:t>
      </w:r>
      <w:r w:rsidRPr="0064519C">
        <w:rPr>
          <w:rFonts w:ascii="Times New Roman" w:eastAsia="標楷體" w:hAnsi="標楷體"/>
        </w:rPr>
        <w:t>方書面同意後，該產品得繼續販賣。</w:t>
      </w:r>
    </w:p>
    <w:p w14:paraId="188B5507" w14:textId="77777777" w:rsidR="00525D9C" w:rsidRPr="00112CE1" w:rsidRDefault="00525D9C" w:rsidP="007D6D5F">
      <w:pPr>
        <w:pStyle w:val="6"/>
        <w:snapToGrid w:val="0"/>
        <w:spacing w:line="360" w:lineRule="auto"/>
        <w:ind w:leftChars="500" w:left="1760" w:hangingChars="200" w:hanging="560"/>
        <w:jc w:val="both"/>
        <w:rPr>
          <w:rFonts w:ascii="Times New Roman" w:eastAsia="標楷體"/>
          <w:color w:val="FF0000"/>
        </w:rPr>
      </w:pPr>
      <w:r w:rsidRPr="0064519C">
        <w:rPr>
          <w:rFonts w:ascii="Times New Roman" w:eastAsia="標楷體" w:hAnsi="標楷體"/>
        </w:rPr>
        <w:t>二、</w:t>
      </w:r>
      <w:r w:rsidRPr="00B927E9">
        <w:rPr>
          <w:rFonts w:ascii="Times New Roman" w:eastAsia="標楷體" w:hAnsi="標楷體"/>
          <w:color w:val="000000" w:themeColor="text1"/>
        </w:rPr>
        <w:t>丙方因本合約所應負之保密責任及履約保證責任，不因合約終止而失效。</w:t>
      </w:r>
    </w:p>
    <w:p w14:paraId="3449AAC3" w14:textId="77777777" w:rsidR="00525D9C" w:rsidRPr="0064519C" w:rsidRDefault="00525D9C" w:rsidP="0064519C">
      <w:pPr>
        <w:pStyle w:val="a6"/>
        <w:snapToGrid w:val="0"/>
        <w:spacing w:before="120" w:line="360" w:lineRule="auto"/>
        <w:jc w:val="both"/>
        <w:rPr>
          <w:rFonts w:ascii="Times New Roman" w:eastAsia="標楷體"/>
        </w:rPr>
      </w:pPr>
      <w:r w:rsidRPr="0064519C">
        <w:rPr>
          <w:rFonts w:ascii="Times New Roman" w:eastAsia="標楷體" w:hAnsi="標楷體"/>
        </w:rPr>
        <w:t>第十一條：合約修改</w:t>
      </w:r>
    </w:p>
    <w:p w14:paraId="0928BDAE" w14:textId="77777777" w:rsidR="00525D9C" w:rsidRPr="0064519C" w:rsidRDefault="00525D9C" w:rsidP="007D6D5F">
      <w:pPr>
        <w:pStyle w:val="6"/>
        <w:snapToGrid w:val="0"/>
        <w:spacing w:line="360" w:lineRule="auto"/>
        <w:ind w:leftChars="500" w:left="1760" w:hangingChars="200" w:hanging="560"/>
        <w:jc w:val="both"/>
        <w:rPr>
          <w:rFonts w:ascii="Times New Roman" w:eastAsia="標楷體"/>
        </w:rPr>
      </w:pPr>
      <w:r w:rsidRPr="0064519C">
        <w:rPr>
          <w:rFonts w:ascii="Times New Roman" w:eastAsia="標楷體" w:hAnsi="標楷體"/>
        </w:rPr>
        <w:t>一、本合約得經三方同意以書面修改增訂，並應將經三方簽署之書面附於本合約之後，作為本合約之一部分，並取代已修改增訂之原條文。</w:t>
      </w:r>
    </w:p>
    <w:p w14:paraId="7B017095" w14:textId="77777777" w:rsidR="00525D9C" w:rsidRPr="0064519C" w:rsidRDefault="00525D9C" w:rsidP="007D6D5F">
      <w:pPr>
        <w:pStyle w:val="6"/>
        <w:snapToGrid w:val="0"/>
        <w:spacing w:line="360" w:lineRule="auto"/>
        <w:ind w:leftChars="500" w:left="1760" w:hangingChars="200" w:hanging="560"/>
        <w:jc w:val="both"/>
        <w:rPr>
          <w:rFonts w:ascii="Times New Roman" w:eastAsia="標楷體"/>
        </w:rPr>
      </w:pPr>
      <w:r w:rsidRPr="0064519C">
        <w:rPr>
          <w:rFonts w:ascii="Times New Roman" w:eastAsia="標楷體" w:hAnsi="標楷體"/>
        </w:rPr>
        <w:t>二、本合約未規定事宜應依民法及其他相關規定辦理。</w:t>
      </w:r>
    </w:p>
    <w:p w14:paraId="01490310" w14:textId="77777777" w:rsidR="00525D9C" w:rsidRPr="0064519C" w:rsidRDefault="00525D9C" w:rsidP="0064519C">
      <w:pPr>
        <w:pStyle w:val="a6"/>
        <w:snapToGrid w:val="0"/>
        <w:spacing w:before="120" w:line="360" w:lineRule="auto"/>
        <w:jc w:val="both"/>
        <w:rPr>
          <w:rFonts w:ascii="Times New Roman" w:eastAsia="標楷體"/>
        </w:rPr>
      </w:pPr>
      <w:r w:rsidRPr="0064519C">
        <w:rPr>
          <w:rFonts w:ascii="Times New Roman" w:eastAsia="標楷體" w:hAnsi="標楷體"/>
        </w:rPr>
        <w:t>第十二條：合意管轄</w:t>
      </w:r>
    </w:p>
    <w:p w14:paraId="690724E6" w14:textId="77777777" w:rsidR="00525D9C" w:rsidRPr="0064519C" w:rsidRDefault="00525D9C" w:rsidP="007D6D5F">
      <w:pPr>
        <w:pStyle w:val="6"/>
        <w:snapToGrid w:val="0"/>
        <w:spacing w:after="0" w:line="360" w:lineRule="auto"/>
        <w:ind w:leftChars="500" w:left="1760" w:hangingChars="200" w:hanging="560"/>
        <w:jc w:val="both"/>
        <w:rPr>
          <w:rFonts w:ascii="Times New Roman" w:eastAsia="標楷體"/>
        </w:rPr>
      </w:pPr>
      <w:r w:rsidRPr="0064519C">
        <w:rPr>
          <w:rFonts w:ascii="Times New Roman" w:eastAsia="標楷體" w:hAnsi="標楷體"/>
        </w:rPr>
        <w:t>一、本合約應依中華民國之法律予以解釋及規範；三方對於本合約、或因本合約而引起之疑義或糾紛，三方同意先依誠信原則解決之。</w:t>
      </w:r>
    </w:p>
    <w:p w14:paraId="521F6C36" w14:textId="135DD668" w:rsidR="00525D9C" w:rsidRDefault="00525D9C" w:rsidP="007D6D5F">
      <w:pPr>
        <w:pStyle w:val="6"/>
        <w:snapToGrid w:val="0"/>
        <w:spacing w:after="0" w:line="360" w:lineRule="auto"/>
        <w:ind w:leftChars="500" w:left="1760" w:hangingChars="200" w:hanging="560"/>
        <w:jc w:val="both"/>
        <w:rPr>
          <w:rFonts w:ascii="Times New Roman" w:eastAsia="標楷體" w:hAnsi="標楷體"/>
        </w:rPr>
      </w:pPr>
      <w:r w:rsidRPr="0064519C">
        <w:rPr>
          <w:rFonts w:ascii="Times New Roman" w:eastAsia="標楷體" w:hAnsi="標楷體"/>
        </w:rPr>
        <w:t>二、本合約如有爭議糾紛，無法於爭議發生後二十日內解決者，經甲方同意後，得於</w:t>
      </w:r>
      <w:r w:rsidR="00EA1381" w:rsidRPr="0064519C">
        <w:rPr>
          <w:rFonts w:ascii="Times New Roman" w:eastAsia="標楷體" w:hAnsi="標楷體"/>
        </w:rPr>
        <w:t>高雄</w:t>
      </w:r>
      <w:r w:rsidR="003967BB">
        <w:rPr>
          <w:rFonts w:ascii="Times New Roman" w:eastAsia="標楷體" w:hAnsi="標楷體" w:hint="eastAsia"/>
        </w:rPr>
        <w:t>市</w:t>
      </w:r>
      <w:r w:rsidRPr="0064519C">
        <w:rPr>
          <w:rFonts w:ascii="Times New Roman" w:eastAsia="標楷體" w:hAnsi="標楷體"/>
        </w:rPr>
        <w:t>提付仲裁，並依我國仲裁法及中華民國仲裁協會之仲裁規則解決之；涉訟時則三方同意以</w:t>
      </w:r>
      <w:r w:rsidR="004C2269">
        <w:rPr>
          <w:rFonts w:ascii="Times New Roman" w:eastAsia="標楷體" w:hAnsi="標楷體" w:hint="eastAsia"/>
          <w:lang w:eastAsia="zh-HK"/>
        </w:rPr>
        <w:t>臺灣橋頭</w:t>
      </w:r>
      <w:r w:rsidRPr="0064519C">
        <w:rPr>
          <w:rFonts w:ascii="Times New Roman" w:eastAsia="標楷體" w:hAnsi="標楷體"/>
        </w:rPr>
        <w:t>地方法院為第一審管轄法院。</w:t>
      </w:r>
    </w:p>
    <w:p w14:paraId="1A874510" w14:textId="77777777" w:rsidR="004145B0" w:rsidRPr="0064519C" w:rsidRDefault="004145B0" w:rsidP="0064519C">
      <w:pPr>
        <w:pStyle w:val="6"/>
        <w:snapToGrid w:val="0"/>
        <w:spacing w:after="0" w:line="360" w:lineRule="auto"/>
        <w:ind w:left="1798" w:hanging="539"/>
        <w:jc w:val="both"/>
        <w:rPr>
          <w:rFonts w:ascii="Times New Roman" w:eastAsia="標楷體"/>
        </w:rPr>
      </w:pPr>
    </w:p>
    <w:p w14:paraId="52712A70" w14:textId="77777777" w:rsidR="00525D9C" w:rsidRPr="0064519C" w:rsidRDefault="00525D9C" w:rsidP="0064519C">
      <w:pPr>
        <w:pStyle w:val="a6"/>
        <w:snapToGrid w:val="0"/>
        <w:spacing w:before="120" w:line="360" w:lineRule="auto"/>
        <w:jc w:val="both"/>
        <w:rPr>
          <w:rFonts w:ascii="Times New Roman" w:eastAsia="標楷體"/>
        </w:rPr>
      </w:pPr>
      <w:r w:rsidRPr="0064519C">
        <w:rPr>
          <w:rFonts w:ascii="Times New Roman" w:eastAsia="標楷體" w:hAnsi="標楷體"/>
        </w:rPr>
        <w:t>第十三條：聯絡方式</w:t>
      </w:r>
    </w:p>
    <w:p w14:paraId="5A75EA4B" w14:textId="77777777" w:rsidR="00525D9C" w:rsidRPr="0064519C" w:rsidRDefault="00525D9C" w:rsidP="007D6D5F">
      <w:pPr>
        <w:snapToGrid w:val="0"/>
        <w:spacing w:before="120" w:line="360" w:lineRule="auto"/>
        <w:ind w:leftChars="500" w:left="1760" w:hangingChars="200" w:hanging="560"/>
        <w:jc w:val="both"/>
        <w:rPr>
          <w:rFonts w:eastAsia="標楷體"/>
          <w:sz w:val="28"/>
        </w:rPr>
      </w:pPr>
      <w:r w:rsidRPr="0064519C">
        <w:rPr>
          <w:rFonts w:eastAsia="標楷體" w:hAnsi="標楷體"/>
          <w:sz w:val="28"/>
        </w:rPr>
        <w:t>一、本合約有關之通知或要求應以書面送達下列之處所及人員（以下簡稱「聯絡人」），經送達該聯絡人者，即視為已送達該方當事人：</w:t>
      </w:r>
    </w:p>
    <w:p w14:paraId="78AA36C1" w14:textId="77777777" w:rsidR="00807B7D" w:rsidRDefault="00807B7D" w:rsidP="0064519C">
      <w:pPr>
        <w:snapToGrid w:val="0"/>
        <w:spacing w:before="120" w:line="360" w:lineRule="auto"/>
        <w:ind w:left="1620" w:firstLine="180"/>
        <w:jc w:val="both"/>
        <w:rPr>
          <w:rFonts w:eastAsia="標楷體" w:hAnsi="標楷體"/>
          <w:sz w:val="28"/>
        </w:rPr>
      </w:pPr>
    </w:p>
    <w:p w14:paraId="623D49FF" w14:textId="15E03CB6" w:rsidR="00671D25" w:rsidRPr="00C0325C" w:rsidRDefault="00525D9C" w:rsidP="00671D25">
      <w:pPr>
        <w:snapToGrid w:val="0"/>
        <w:spacing w:before="120" w:line="360" w:lineRule="auto"/>
        <w:ind w:firstLineChars="650" w:firstLine="1820"/>
        <w:jc w:val="both"/>
        <w:rPr>
          <w:rFonts w:eastAsia="標楷體" w:hAnsi="標楷體"/>
          <w:sz w:val="28"/>
        </w:rPr>
      </w:pPr>
      <w:r w:rsidRPr="0064519C">
        <w:rPr>
          <w:rFonts w:eastAsia="標楷體" w:hAnsi="標楷體"/>
          <w:sz w:val="28"/>
        </w:rPr>
        <w:lastRenderedPageBreak/>
        <w:t>甲方聯絡人</w:t>
      </w:r>
      <w:r w:rsidR="00671D25" w:rsidRPr="0064519C">
        <w:rPr>
          <w:rFonts w:eastAsia="標楷體" w:hAnsi="標楷體"/>
          <w:sz w:val="28"/>
        </w:rPr>
        <w:t>姓名：</w:t>
      </w:r>
      <w:r w:rsidR="007D6D5F">
        <w:rPr>
          <w:rFonts w:eastAsia="標楷體" w:hAnsi="標楷體" w:hint="eastAsia"/>
          <w:sz w:val="28"/>
          <w:lang w:eastAsia="zh-HK"/>
        </w:rPr>
        <w:t>黃耿祥</w:t>
      </w:r>
    </w:p>
    <w:p w14:paraId="644CB911" w14:textId="068177BC" w:rsidR="00671D25" w:rsidRPr="004D4E91" w:rsidRDefault="00671D25" w:rsidP="00671D25">
      <w:pPr>
        <w:snapToGrid w:val="0"/>
        <w:spacing w:before="120" w:line="360" w:lineRule="auto"/>
        <w:ind w:left="1620" w:firstLine="180"/>
        <w:jc w:val="both"/>
        <w:rPr>
          <w:rFonts w:eastAsia="標楷體" w:hAnsi="標楷體"/>
          <w:sz w:val="28"/>
        </w:rPr>
      </w:pPr>
      <w:r>
        <w:rPr>
          <w:rFonts w:eastAsia="標楷體" w:hAnsi="標楷體"/>
          <w:sz w:val="28"/>
        </w:rPr>
        <w:tab/>
      </w:r>
      <w:r>
        <w:rPr>
          <w:rFonts w:eastAsia="標楷體" w:hAnsi="標楷體"/>
          <w:sz w:val="28"/>
        </w:rPr>
        <w:tab/>
      </w:r>
      <w:r>
        <w:rPr>
          <w:rFonts w:eastAsia="標楷體" w:hAnsi="標楷體"/>
          <w:sz w:val="28"/>
        </w:rPr>
        <w:tab/>
      </w:r>
      <w:r>
        <w:rPr>
          <w:rFonts w:eastAsia="標楷體" w:hAnsi="標楷體" w:hint="eastAsia"/>
          <w:sz w:val="28"/>
        </w:rPr>
        <w:t xml:space="preserve">   </w:t>
      </w:r>
      <w:r w:rsidRPr="004D4E91">
        <w:rPr>
          <w:rFonts w:eastAsia="標楷體" w:hAnsi="標楷體"/>
          <w:sz w:val="28"/>
        </w:rPr>
        <w:t>職稱：</w:t>
      </w:r>
      <w:r w:rsidRPr="004D4E91">
        <w:rPr>
          <w:rFonts w:eastAsia="標楷體" w:hAnsi="標楷體" w:hint="eastAsia"/>
          <w:sz w:val="28"/>
        </w:rPr>
        <w:t>產學智財營運總</w:t>
      </w:r>
      <w:r w:rsidRPr="004D4E91">
        <w:rPr>
          <w:rFonts w:eastAsia="標楷體" w:hAnsi="標楷體"/>
          <w:sz w:val="28"/>
        </w:rPr>
        <w:t>中心</w:t>
      </w:r>
      <w:r w:rsidR="004C2269">
        <w:rPr>
          <w:rFonts w:eastAsia="標楷體" w:hAnsi="標楷體" w:hint="eastAsia"/>
          <w:sz w:val="28"/>
          <w:lang w:eastAsia="zh-HK"/>
        </w:rPr>
        <w:t>中心</w:t>
      </w:r>
      <w:r w:rsidRPr="004D4E91">
        <w:rPr>
          <w:rFonts w:eastAsia="標楷體" w:hAnsi="標楷體"/>
          <w:sz w:val="28"/>
        </w:rPr>
        <w:t>主任</w:t>
      </w:r>
    </w:p>
    <w:p w14:paraId="6E649D8F" w14:textId="77777777" w:rsidR="00671D25" w:rsidRPr="004D4E91" w:rsidRDefault="00671D25" w:rsidP="00671D25">
      <w:pPr>
        <w:snapToGrid w:val="0"/>
        <w:spacing w:before="120" w:line="360" w:lineRule="auto"/>
        <w:ind w:left="1620" w:firstLine="180"/>
        <w:jc w:val="both"/>
        <w:rPr>
          <w:rFonts w:eastAsia="標楷體" w:hAnsi="標楷體"/>
          <w:sz w:val="28"/>
        </w:rPr>
      </w:pPr>
      <w:r>
        <w:rPr>
          <w:rFonts w:eastAsia="標楷體" w:hAnsi="標楷體"/>
          <w:sz w:val="28"/>
        </w:rPr>
        <w:tab/>
      </w:r>
      <w:r>
        <w:rPr>
          <w:rFonts w:eastAsia="標楷體" w:hAnsi="標楷體"/>
          <w:sz w:val="28"/>
        </w:rPr>
        <w:tab/>
      </w:r>
      <w:r>
        <w:rPr>
          <w:rFonts w:eastAsia="標楷體" w:hAnsi="標楷體"/>
          <w:sz w:val="28"/>
        </w:rPr>
        <w:tab/>
      </w:r>
      <w:r>
        <w:rPr>
          <w:rFonts w:eastAsia="標楷體" w:hAnsi="標楷體" w:hint="eastAsia"/>
          <w:sz w:val="28"/>
        </w:rPr>
        <w:t xml:space="preserve">   </w:t>
      </w:r>
      <w:r w:rsidRPr="004D4E91">
        <w:rPr>
          <w:rFonts w:eastAsia="標楷體" w:hAnsi="標楷體"/>
          <w:sz w:val="28"/>
        </w:rPr>
        <w:t>聯絡電話：</w:t>
      </w:r>
      <w:r w:rsidRPr="004D4E91">
        <w:rPr>
          <w:rFonts w:eastAsia="標楷體" w:hAnsi="標楷體"/>
          <w:sz w:val="28"/>
        </w:rPr>
        <w:t>07-6577711#</w:t>
      </w:r>
      <w:r w:rsidR="00E95B1C">
        <w:rPr>
          <w:rFonts w:eastAsia="標楷體" w:hAnsi="標楷體" w:hint="eastAsia"/>
          <w:sz w:val="28"/>
        </w:rPr>
        <w:t>2</w:t>
      </w:r>
      <w:r w:rsidR="000E3BF9">
        <w:rPr>
          <w:rFonts w:eastAsia="標楷體" w:hAnsi="標楷體" w:hint="eastAsia"/>
          <w:sz w:val="28"/>
        </w:rPr>
        <w:t>191</w:t>
      </w:r>
    </w:p>
    <w:p w14:paraId="24FD75BB" w14:textId="77777777" w:rsidR="00671D25" w:rsidRPr="004D4E91" w:rsidRDefault="00671D25" w:rsidP="00671D25">
      <w:pPr>
        <w:snapToGrid w:val="0"/>
        <w:spacing w:before="120" w:line="360" w:lineRule="auto"/>
        <w:ind w:left="1620" w:firstLine="180"/>
        <w:jc w:val="both"/>
        <w:rPr>
          <w:rFonts w:eastAsia="標楷體" w:hAnsi="標楷體"/>
          <w:sz w:val="28"/>
        </w:rPr>
      </w:pPr>
      <w:r>
        <w:rPr>
          <w:rFonts w:eastAsia="標楷體" w:hAnsi="標楷體"/>
          <w:sz w:val="28"/>
        </w:rPr>
        <w:tab/>
      </w:r>
      <w:r>
        <w:rPr>
          <w:rFonts w:eastAsia="標楷體" w:hAnsi="標楷體"/>
          <w:sz w:val="28"/>
        </w:rPr>
        <w:tab/>
      </w:r>
      <w:r>
        <w:rPr>
          <w:rFonts w:eastAsia="標楷體" w:hAnsi="標楷體"/>
          <w:sz w:val="28"/>
        </w:rPr>
        <w:tab/>
      </w:r>
      <w:r>
        <w:rPr>
          <w:rFonts w:eastAsia="標楷體" w:hAnsi="標楷體" w:hint="eastAsia"/>
          <w:sz w:val="28"/>
        </w:rPr>
        <w:t xml:space="preserve">   </w:t>
      </w:r>
      <w:r w:rsidRPr="004D4E91">
        <w:rPr>
          <w:rFonts w:eastAsia="標楷體" w:hAnsi="標楷體"/>
          <w:sz w:val="28"/>
        </w:rPr>
        <w:t>傳真號碼：</w:t>
      </w:r>
      <w:r w:rsidRPr="004D4E91">
        <w:rPr>
          <w:rFonts w:eastAsia="標楷體" w:hAnsi="標楷體"/>
          <w:sz w:val="28"/>
        </w:rPr>
        <w:t>07-6577467</w:t>
      </w:r>
    </w:p>
    <w:p w14:paraId="2A9A474C" w14:textId="51E47611" w:rsidR="00671D25" w:rsidRPr="004D4E91" w:rsidRDefault="00671D25" w:rsidP="00671D25">
      <w:pPr>
        <w:snapToGrid w:val="0"/>
        <w:spacing w:before="120" w:line="360" w:lineRule="auto"/>
        <w:ind w:left="1620" w:firstLine="180"/>
        <w:jc w:val="both"/>
        <w:rPr>
          <w:rFonts w:eastAsia="標楷體" w:hAnsi="標楷體"/>
          <w:sz w:val="28"/>
        </w:rPr>
      </w:pPr>
      <w:r>
        <w:rPr>
          <w:rFonts w:eastAsia="標楷體" w:hAnsi="標楷體"/>
          <w:sz w:val="28"/>
        </w:rPr>
        <w:tab/>
      </w:r>
      <w:r>
        <w:rPr>
          <w:rFonts w:eastAsia="標楷體" w:hAnsi="標楷體"/>
          <w:sz w:val="28"/>
        </w:rPr>
        <w:tab/>
      </w:r>
      <w:r>
        <w:rPr>
          <w:rFonts w:eastAsia="標楷體" w:hAnsi="標楷體"/>
          <w:sz w:val="28"/>
        </w:rPr>
        <w:tab/>
      </w:r>
      <w:r>
        <w:rPr>
          <w:rFonts w:eastAsia="標楷體" w:hAnsi="標楷體" w:hint="eastAsia"/>
          <w:sz w:val="28"/>
        </w:rPr>
        <w:t xml:space="preserve">   </w:t>
      </w:r>
      <w:r w:rsidRPr="008878D3">
        <w:rPr>
          <w:rFonts w:eastAsia="標楷體" w:hAnsi="標楷體"/>
          <w:sz w:val="28"/>
        </w:rPr>
        <w:t>E</w:t>
      </w:r>
      <w:r w:rsidRPr="004D4E91">
        <w:rPr>
          <w:rFonts w:eastAsia="標楷體" w:hAnsi="標楷體"/>
          <w:sz w:val="28"/>
        </w:rPr>
        <w:t xml:space="preserve"> -mail</w:t>
      </w:r>
      <w:r w:rsidRPr="004D4E91">
        <w:rPr>
          <w:rFonts w:eastAsia="標楷體" w:hAnsi="標楷體"/>
          <w:sz w:val="28"/>
        </w:rPr>
        <w:t>：</w:t>
      </w:r>
      <w:r w:rsidR="007D6D5F" w:rsidRPr="007D6D5F">
        <w:rPr>
          <w:rFonts w:eastAsia="標楷體" w:hAnsi="標楷體"/>
          <w:sz w:val="28"/>
        </w:rPr>
        <w:t>huangks@isu.edu.tw</w:t>
      </w:r>
    </w:p>
    <w:p w14:paraId="7BAE0992" w14:textId="44924F41" w:rsidR="00525D9C" w:rsidRDefault="00671D25" w:rsidP="00671D25">
      <w:pPr>
        <w:snapToGrid w:val="0"/>
        <w:spacing w:before="120" w:line="360" w:lineRule="auto"/>
        <w:ind w:left="1620" w:firstLine="180"/>
        <w:jc w:val="both"/>
        <w:rPr>
          <w:rFonts w:eastAsia="標楷體" w:hAnsi="標楷體"/>
          <w:sz w:val="28"/>
        </w:rPr>
      </w:pPr>
      <w:r>
        <w:rPr>
          <w:rFonts w:eastAsia="標楷體" w:hAnsi="標楷體"/>
          <w:sz w:val="28"/>
        </w:rPr>
        <w:tab/>
      </w:r>
      <w:r>
        <w:rPr>
          <w:rFonts w:eastAsia="標楷體" w:hAnsi="標楷體"/>
          <w:sz w:val="28"/>
        </w:rPr>
        <w:tab/>
      </w:r>
      <w:r>
        <w:rPr>
          <w:rFonts w:eastAsia="標楷體" w:hAnsi="標楷體"/>
          <w:sz w:val="28"/>
        </w:rPr>
        <w:tab/>
      </w:r>
      <w:r>
        <w:rPr>
          <w:rFonts w:eastAsia="標楷體" w:hAnsi="標楷體" w:hint="eastAsia"/>
          <w:sz w:val="28"/>
        </w:rPr>
        <w:t xml:space="preserve">   </w:t>
      </w:r>
      <w:r w:rsidRPr="004D4E91">
        <w:rPr>
          <w:rFonts w:eastAsia="標楷體" w:hAnsi="標楷體"/>
          <w:sz w:val="28"/>
        </w:rPr>
        <w:t>住址：高雄市大樹區學城路</w:t>
      </w:r>
      <w:r w:rsidRPr="004D4E91">
        <w:rPr>
          <w:rFonts w:eastAsia="標楷體" w:hAnsi="標楷體" w:hint="eastAsia"/>
          <w:sz w:val="28"/>
        </w:rPr>
        <w:t>1</w:t>
      </w:r>
      <w:r w:rsidRPr="004D4E91">
        <w:rPr>
          <w:rFonts w:eastAsia="標楷體" w:hAnsi="標楷體"/>
          <w:sz w:val="28"/>
        </w:rPr>
        <w:t>段</w:t>
      </w:r>
      <w:r w:rsidRPr="004D4E91">
        <w:rPr>
          <w:rFonts w:eastAsia="標楷體" w:hAnsi="標楷體" w:hint="eastAsia"/>
          <w:sz w:val="28"/>
        </w:rPr>
        <w:t>1</w:t>
      </w:r>
      <w:r w:rsidRPr="004D4E91">
        <w:rPr>
          <w:rFonts w:eastAsia="標楷體" w:hAnsi="標楷體"/>
          <w:sz w:val="28"/>
        </w:rPr>
        <w:t>號</w:t>
      </w:r>
    </w:p>
    <w:p w14:paraId="3BF74BBA" w14:textId="77777777" w:rsidR="007D6D5F" w:rsidRPr="0064519C" w:rsidRDefault="007D6D5F" w:rsidP="007D6D5F">
      <w:pPr>
        <w:snapToGrid w:val="0"/>
        <w:spacing w:before="120" w:line="360" w:lineRule="auto"/>
        <w:jc w:val="both"/>
        <w:rPr>
          <w:rFonts w:eastAsia="標楷體" w:hint="eastAsia"/>
          <w:sz w:val="28"/>
        </w:rPr>
      </w:pPr>
    </w:p>
    <w:p w14:paraId="5EB21382" w14:textId="77777777" w:rsidR="00751315" w:rsidRPr="004C639C" w:rsidRDefault="00525D9C" w:rsidP="009311CC">
      <w:pPr>
        <w:snapToGrid w:val="0"/>
        <w:spacing w:before="120" w:line="360" w:lineRule="auto"/>
        <w:ind w:firstLineChars="658" w:firstLine="1842"/>
        <w:rPr>
          <w:rFonts w:eastAsia="標楷體" w:hAnsi="標楷體"/>
          <w:color w:val="FF0000"/>
          <w:sz w:val="28"/>
        </w:rPr>
      </w:pPr>
      <w:r w:rsidRPr="004C639C">
        <w:rPr>
          <w:rFonts w:eastAsia="標楷體" w:hAnsi="標楷體"/>
          <w:color w:val="FF0000"/>
          <w:sz w:val="28"/>
        </w:rPr>
        <w:t>乙方聯絡人姓名：</w:t>
      </w:r>
      <w:r w:rsidR="004C639C" w:rsidRPr="004C639C">
        <w:rPr>
          <w:rFonts w:eastAsia="標楷體" w:hAnsi="標楷體" w:hint="eastAsia"/>
          <w:color w:val="FF0000"/>
          <w:sz w:val="28"/>
          <w:u w:val="single"/>
        </w:rPr>
        <w:t xml:space="preserve"> </w:t>
      </w:r>
      <w:r w:rsidR="004C639C" w:rsidRPr="004C639C">
        <w:rPr>
          <w:rFonts w:eastAsia="標楷體" w:hAnsi="標楷體" w:hint="eastAsia"/>
          <w:color w:val="FF0000"/>
          <w:sz w:val="28"/>
          <w:u w:val="single"/>
        </w:rPr>
        <w:t xml:space="preserve">　　　　　　</w:t>
      </w:r>
    </w:p>
    <w:p w14:paraId="70A34A99" w14:textId="77777777" w:rsidR="00751315" w:rsidRPr="004C639C" w:rsidRDefault="00525D9C" w:rsidP="009311CC">
      <w:pPr>
        <w:snapToGrid w:val="0"/>
        <w:spacing w:before="120" w:line="360" w:lineRule="auto"/>
        <w:ind w:left="2936" w:firstLine="308"/>
        <w:jc w:val="both"/>
        <w:rPr>
          <w:rFonts w:eastAsia="標楷體" w:hAnsi="標楷體"/>
          <w:color w:val="FF0000"/>
          <w:sz w:val="28"/>
        </w:rPr>
      </w:pPr>
      <w:r w:rsidRPr="004C639C">
        <w:rPr>
          <w:rFonts w:eastAsia="標楷體" w:hAnsi="標楷體"/>
          <w:color w:val="FF0000"/>
          <w:sz w:val="28"/>
        </w:rPr>
        <w:t>職稱：</w:t>
      </w:r>
      <w:r w:rsidR="00751315" w:rsidRPr="004C639C">
        <w:rPr>
          <w:rFonts w:eastAsia="標楷體" w:hAnsi="標楷體"/>
          <w:color w:val="FF0000"/>
          <w:sz w:val="28"/>
          <w:u w:val="single"/>
        </w:rPr>
        <w:t xml:space="preserve"> </w:t>
      </w:r>
      <w:r w:rsidR="004C639C" w:rsidRPr="004C639C">
        <w:rPr>
          <w:rFonts w:eastAsia="標楷體" w:hAnsi="標楷體" w:hint="eastAsia"/>
          <w:color w:val="FF0000"/>
          <w:sz w:val="28"/>
          <w:u w:val="single"/>
        </w:rPr>
        <w:t xml:space="preserve">　　　　　　</w:t>
      </w:r>
    </w:p>
    <w:p w14:paraId="4371D0C2" w14:textId="77777777" w:rsidR="00525D9C" w:rsidRPr="004C639C" w:rsidRDefault="00525D9C" w:rsidP="009311CC">
      <w:pPr>
        <w:snapToGrid w:val="0"/>
        <w:spacing w:before="120" w:line="360" w:lineRule="auto"/>
        <w:ind w:left="2936" w:firstLine="308"/>
        <w:jc w:val="both"/>
        <w:rPr>
          <w:rFonts w:eastAsia="標楷體" w:hAnsi="標楷體"/>
          <w:color w:val="FF0000"/>
          <w:sz w:val="28"/>
        </w:rPr>
      </w:pPr>
      <w:r w:rsidRPr="004C639C">
        <w:rPr>
          <w:rFonts w:eastAsia="標楷體" w:hAnsi="標楷體"/>
          <w:color w:val="FF0000"/>
          <w:sz w:val="28"/>
        </w:rPr>
        <w:t>E-mail:</w:t>
      </w:r>
      <w:r w:rsidR="004C639C" w:rsidRPr="004C639C">
        <w:rPr>
          <w:rFonts w:eastAsia="標楷體" w:hAnsi="標楷體" w:hint="eastAsia"/>
          <w:color w:val="FF0000"/>
          <w:sz w:val="28"/>
          <w:u w:val="single"/>
        </w:rPr>
        <w:t xml:space="preserve">　　　　　　　　　　　　</w:t>
      </w:r>
    </w:p>
    <w:p w14:paraId="00628204" w14:textId="77777777" w:rsidR="000C1537" w:rsidRPr="004C639C" w:rsidRDefault="00525D9C" w:rsidP="009311CC">
      <w:pPr>
        <w:tabs>
          <w:tab w:val="left" w:pos="9180"/>
        </w:tabs>
        <w:snapToGrid w:val="0"/>
        <w:spacing w:before="120" w:line="360" w:lineRule="auto"/>
        <w:ind w:left="1622" w:firstLine="1622"/>
        <w:jc w:val="both"/>
        <w:rPr>
          <w:rFonts w:eastAsia="標楷體" w:hAnsi="標楷體"/>
          <w:color w:val="FF0000"/>
          <w:sz w:val="28"/>
        </w:rPr>
      </w:pPr>
      <w:r w:rsidRPr="004C639C">
        <w:rPr>
          <w:rFonts w:eastAsia="標楷體" w:hAnsi="標楷體"/>
          <w:color w:val="FF0000"/>
          <w:sz w:val="28"/>
        </w:rPr>
        <w:t>電話：</w:t>
      </w:r>
      <w:r w:rsidR="00696940" w:rsidRPr="004C639C">
        <w:rPr>
          <w:rFonts w:eastAsia="標楷體" w:hAnsi="標楷體" w:hint="eastAsia"/>
          <w:color w:val="FF0000"/>
          <w:sz w:val="28"/>
        </w:rPr>
        <w:t>(</w:t>
      </w:r>
      <w:r w:rsidR="00696940" w:rsidRPr="004C639C">
        <w:rPr>
          <w:rFonts w:eastAsia="標楷體" w:hAnsi="標楷體" w:hint="eastAsia"/>
          <w:color w:val="FF0000"/>
          <w:sz w:val="28"/>
        </w:rPr>
        <w:t>公</w:t>
      </w:r>
      <w:r w:rsidR="00696940" w:rsidRPr="004C639C">
        <w:rPr>
          <w:rFonts w:eastAsia="標楷體" w:hAnsi="標楷體" w:hint="eastAsia"/>
          <w:color w:val="FF0000"/>
          <w:sz w:val="28"/>
        </w:rPr>
        <w:t>)</w:t>
      </w:r>
      <w:r w:rsidR="00696940" w:rsidRPr="004C639C">
        <w:rPr>
          <w:rFonts w:eastAsia="標楷體" w:hAnsi="標楷體" w:hint="eastAsia"/>
          <w:color w:val="FF0000"/>
          <w:sz w:val="28"/>
          <w:u w:val="single"/>
        </w:rPr>
        <w:t xml:space="preserve"> </w:t>
      </w:r>
      <w:r w:rsidR="004C639C" w:rsidRPr="004C639C">
        <w:rPr>
          <w:rFonts w:eastAsia="標楷體" w:hAnsi="標楷體" w:hint="eastAsia"/>
          <w:color w:val="FF0000"/>
          <w:sz w:val="28"/>
          <w:u w:val="single"/>
        </w:rPr>
        <w:t xml:space="preserve">　　　　　　</w:t>
      </w:r>
      <w:r w:rsidR="00696940" w:rsidRPr="004C639C">
        <w:rPr>
          <w:rFonts w:eastAsia="標楷體" w:hAnsi="標楷體" w:hint="eastAsia"/>
          <w:color w:val="FF0000"/>
          <w:sz w:val="28"/>
          <w:u w:val="single"/>
        </w:rPr>
        <w:t xml:space="preserve"> </w:t>
      </w:r>
      <w:r w:rsidR="00696940" w:rsidRPr="004C639C">
        <w:rPr>
          <w:rFonts w:eastAsia="標楷體" w:hAnsi="標楷體" w:hint="eastAsia"/>
          <w:color w:val="FF0000"/>
          <w:sz w:val="28"/>
        </w:rPr>
        <w:t>(</w:t>
      </w:r>
      <w:r w:rsidR="00696940" w:rsidRPr="004C639C">
        <w:rPr>
          <w:rFonts w:eastAsia="標楷體" w:hAnsi="標楷體" w:hint="eastAsia"/>
          <w:color w:val="FF0000"/>
          <w:sz w:val="28"/>
        </w:rPr>
        <w:t>宅</w:t>
      </w:r>
      <w:r w:rsidR="00696940" w:rsidRPr="004C639C">
        <w:rPr>
          <w:rFonts w:eastAsia="標楷體" w:hAnsi="標楷體" w:hint="eastAsia"/>
          <w:color w:val="FF0000"/>
          <w:sz w:val="28"/>
        </w:rPr>
        <w:t>/</w:t>
      </w:r>
      <w:r w:rsidR="00696940" w:rsidRPr="004C639C">
        <w:rPr>
          <w:rFonts w:eastAsia="標楷體" w:hAnsi="標楷體" w:hint="eastAsia"/>
          <w:color w:val="FF0000"/>
          <w:sz w:val="28"/>
        </w:rPr>
        <w:t>手機</w:t>
      </w:r>
      <w:r w:rsidR="00696940" w:rsidRPr="004C639C">
        <w:rPr>
          <w:rFonts w:eastAsia="標楷體" w:hAnsi="標楷體" w:hint="eastAsia"/>
          <w:color w:val="FF0000"/>
          <w:sz w:val="28"/>
        </w:rPr>
        <w:t>)</w:t>
      </w:r>
      <w:r w:rsidR="000E3BF9" w:rsidRPr="004C639C">
        <w:rPr>
          <w:color w:val="FF0000"/>
          <w:sz w:val="20"/>
        </w:rPr>
        <w:t xml:space="preserve"> </w:t>
      </w:r>
      <w:r w:rsidR="004C639C" w:rsidRPr="004C639C">
        <w:rPr>
          <w:rFonts w:hint="eastAsia"/>
          <w:color w:val="FF0000"/>
          <w:sz w:val="20"/>
          <w:u w:val="single"/>
        </w:rPr>
        <w:t xml:space="preserve">　　　　　　　　　　</w:t>
      </w:r>
    </w:p>
    <w:p w14:paraId="5E227744" w14:textId="77777777" w:rsidR="00525D9C" w:rsidRPr="004C639C" w:rsidRDefault="000C1537" w:rsidP="009311CC">
      <w:pPr>
        <w:tabs>
          <w:tab w:val="left" w:pos="9180"/>
        </w:tabs>
        <w:snapToGrid w:val="0"/>
        <w:spacing w:before="120" w:line="360" w:lineRule="auto"/>
        <w:ind w:left="1622" w:firstLine="1622"/>
        <w:jc w:val="both"/>
        <w:rPr>
          <w:rFonts w:eastAsia="標楷體" w:hAnsi="標楷體"/>
          <w:color w:val="FF0000"/>
          <w:sz w:val="28"/>
        </w:rPr>
      </w:pPr>
      <w:r w:rsidRPr="004C639C">
        <w:rPr>
          <w:rFonts w:eastAsia="標楷體" w:hAnsi="標楷體"/>
          <w:color w:val="FF0000"/>
          <w:sz w:val="28"/>
        </w:rPr>
        <w:t>傳真：</w:t>
      </w:r>
      <w:r w:rsidR="004C639C" w:rsidRPr="004C639C">
        <w:rPr>
          <w:rFonts w:eastAsia="標楷體" w:hAnsi="標楷體" w:hint="eastAsia"/>
          <w:color w:val="FF0000"/>
          <w:sz w:val="28"/>
          <w:u w:val="single"/>
        </w:rPr>
        <w:t xml:space="preserve">　　　　　　</w:t>
      </w:r>
    </w:p>
    <w:p w14:paraId="6B466529" w14:textId="77777777" w:rsidR="000E3BF9" w:rsidRPr="004C639C" w:rsidRDefault="00525D9C" w:rsidP="009311CC">
      <w:pPr>
        <w:snapToGrid w:val="0"/>
        <w:spacing w:before="120" w:line="360" w:lineRule="auto"/>
        <w:ind w:left="1622" w:firstLine="1622"/>
        <w:jc w:val="both"/>
        <w:rPr>
          <w:rFonts w:eastAsia="標楷體" w:hAnsi="標楷體"/>
          <w:color w:val="FF0000"/>
          <w:sz w:val="28"/>
        </w:rPr>
      </w:pPr>
      <w:r w:rsidRPr="004C639C">
        <w:rPr>
          <w:rFonts w:eastAsia="標楷體" w:hAnsi="標楷體"/>
          <w:color w:val="FF0000"/>
          <w:sz w:val="28"/>
        </w:rPr>
        <w:t>地址：</w:t>
      </w:r>
      <w:r w:rsidR="004C639C" w:rsidRPr="004C639C">
        <w:rPr>
          <w:rFonts w:eastAsia="標楷體" w:hAnsi="標楷體" w:hint="eastAsia"/>
          <w:color w:val="FF0000"/>
          <w:sz w:val="28"/>
          <w:u w:val="single"/>
        </w:rPr>
        <w:t xml:space="preserve">　　　　　　　　　　　　　　　　　　</w:t>
      </w:r>
    </w:p>
    <w:p w14:paraId="06A3CEFC" w14:textId="77777777" w:rsidR="00751315" w:rsidRPr="004C639C" w:rsidRDefault="00751315" w:rsidP="007D6D5F">
      <w:pPr>
        <w:snapToGrid w:val="0"/>
        <w:spacing w:line="360" w:lineRule="auto"/>
        <w:jc w:val="both"/>
        <w:rPr>
          <w:rFonts w:eastAsia="標楷體" w:hAnsi="標楷體" w:hint="eastAsia"/>
          <w:color w:val="FF0000"/>
          <w:sz w:val="28"/>
        </w:rPr>
      </w:pPr>
    </w:p>
    <w:p w14:paraId="55483B0A" w14:textId="77777777" w:rsidR="00525D9C" w:rsidRPr="004C639C" w:rsidRDefault="00525D9C" w:rsidP="009311CC">
      <w:pPr>
        <w:tabs>
          <w:tab w:val="left" w:pos="1843"/>
        </w:tabs>
        <w:snapToGrid w:val="0"/>
        <w:spacing w:before="120" w:line="360" w:lineRule="auto"/>
        <w:ind w:left="1140" w:firstLineChars="250" w:firstLine="700"/>
        <w:jc w:val="both"/>
        <w:rPr>
          <w:rFonts w:eastAsia="標楷體" w:hAnsi="標楷體"/>
          <w:color w:val="FF0000"/>
          <w:sz w:val="28"/>
        </w:rPr>
      </w:pPr>
      <w:r w:rsidRPr="004C639C">
        <w:rPr>
          <w:rFonts w:eastAsia="標楷體" w:hAnsi="標楷體"/>
          <w:color w:val="FF0000"/>
          <w:sz w:val="28"/>
        </w:rPr>
        <w:t>丙方聯絡</w:t>
      </w:r>
      <w:r w:rsidRPr="004C639C">
        <w:rPr>
          <w:rFonts w:eastAsia="標楷體" w:hAnsi="標楷體"/>
          <w:color w:val="FF0000"/>
          <w:sz w:val="28"/>
          <w:szCs w:val="28"/>
        </w:rPr>
        <w:t>人姓名：</w:t>
      </w:r>
      <w:r w:rsidR="004C639C" w:rsidRPr="004C639C">
        <w:rPr>
          <w:rFonts w:eastAsia="標楷體" w:hAnsi="標楷體" w:hint="eastAsia"/>
          <w:color w:val="FF0000"/>
          <w:sz w:val="28"/>
          <w:u w:val="single"/>
        </w:rPr>
        <w:t xml:space="preserve">　　　　　　</w:t>
      </w:r>
    </w:p>
    <w:p w14:paraId="4F0DCFE4" w14:textId="77777777" w:rsidR="00525D9C" w:rsidRPr="004C639C" w:rsidRDefault="00525D9C" w:rsidP="009311CC">
      <w:pPr>
        <w:tabs>
          <w:tab w:val="left" w:pos="9180"/>
        </w:tabs>
        <w:snapToGrid w:val="0"/>
        <w:spacing w:before="120" w:line="360" w:lineRule="auto"/>
        <w:ind w:left="1622" w:firstLine="1622"/>
        <w:jc w:val="both"/>
        <w:rPr>
          <w:rFonts w:eastAsia="標楷體" w:hAnsi="標楷體"/>
          <w:color w:val="FF0000"/>
          <w:sz w:val="28"/>
        </w:rPr>
      </w:pPr>
      <w:r w:rsidRPr="004C639C">
        <w:rPr>
          <w:rFonts w:eastAsia="標楷體" w:hAnsi="標楷體"/>
          <w:color w:val="FF0000"/>
          <w:sz w:val="28"/>
        </w:rPr>
        <w:t>職稱：</w:t>
      </w:r>
      <w:r w:rsidR="004C639C" w:rsidRPr="004C639C">
        <w:rPr>
          <w:rFonts w:eastAsia="標楷體" w:hAnsi="標楷體" w:hint="eastAsia"/>
          <w:color w:val="FF0000"/>
          <w:sz w:val="28"/>
          <w:u w:val="single"/>
        </w:rPr>
        <w:t xml:space="preserve">　　　　　　</w:t>
      </w:r>
    </w:p>
    <w:p w14:paraId="5FED2ED3" w14:textId="77777777" w:rsidR="00696940" w:rsidRPr="004C639C" w:rsidRDefault="00525D9C" w:rsidP="009311CC">
      <w:pPr>
        <w:tabs>
          <w:tab w:val="left" w:pos="9180"/>
        </w:tabs>
        <w:snapToGrid w:val="0"/>
        <w:spacing w:before="120" w:line="360" w:lineRule="auto"/>
        <w:ind w:left="1622" w:firstLine="1622"/>
        <w:jc w:val="both"/>
        <w:rPr>
          <w:rFonts w:eastAsia="標楷體" w:hAnsi="標楷體"/>
          <w:color w:val="FF0000"/>
          <w:sz w:val="28"/>
        </w:rPr>
      </w:pPr>
      <w:r w:rsidRPr="004C639C">
        <w:rPr>
          <w:rFonts w:eastAsia="標楷體" w:hAnsi="標楷體"/>
          <w:color w:val="FF0000"/>
          <w:sz w:val="28"/>
        </w:rPr>
        <w:t>E-mail:</w:t>
      </w:r>
      <w:r w:rsidR="006F2E98" w:rsidRPr="004C639C">
        <w:rPr>
          <w:rFonts w:eastAsia="標楷體" w:hAnsi="標楷體"/>
          <w:color w:val="FF0000"/>
          <w:sz w:val="28"/>
        </w:rPr>
        <w:t xml:space="preserve"> </w:t>
      </w:r>
      <w:r w:rsidR="004C639C" w:rsidRPr="004C639C">
        <w:rPr>
          <w:rFonts w:eastAsia="標楷體" w:hAnsi="標楷體" w:hint="eastAsia"/>
          <w:color w:val="FF0000"/>
          <w:sz w:val="28"/>
          <w:u w:val="single"/>
        </w:rPr>
        <w:t xml:space="preserve">　　　　　　　　　　　　</w:t>
      </w:r>
    </w:p>
    <w:p w14:paraId="292A3C0E" w14:textId="77777777" w:rsidR="00751315" w:rsidRPr="004C639C" w:rsidRDefault="00525D9C" w:rsidP="009311CC">
      <w:pPr>
        <w:tabs>
          <w:tab w:val="left" w:pos="9180"/>
        </w:tabs>
        <w:snapToGrid w:val="0"/>
        <w:spacing w:before="120" w:line="360" w:lineRule="auto"/>
        <w:ind w:left="1622" w:firstLine="1622"/>
        <w:jc w:val="both"/>
        <w:rPr>
          <w:rFonts w:eastAsia="標楷體" w:hAnsi="標楷體"/>
          <w:color w:val="FF0000"/>
          <w:sz w:val="28"/>
        </w:rPr>
      </w:pPr>
      <w:r w:rsidRPr="004C639C">
        <w:rPr>
          <w:rFonts w:eastAsia="標楷體" w:hAnsi="標楷體"/>
          <w:color w:val="FF0000"/>
          <w:sz w:val="28"/>
        </w:rPr>
        <w:t>電話：</w:t>
      </w:r>
      <w:r w:rsidR="004C639C" w:rsidRPr="004C639C">
        <w:rPr>
          <w:rFonts w:eastAsia="標楷體" w:hAnsi="標楷體" w:hint="eastAsia"/>
          <w:color w:val="FF0000"/>
          <w:sz w:val="28"/>
          <w:u w:val="single"/>
        </w:rPr>
        <w:t xml:space="preserve">　　　　　　</w:t>
      </w:r>
    </w:p>
    <w:p w14:paraId="544EB209" w14:textId="77777777" w:rsidR="00525D9C" w:rsidRPr="004C639C" w:rsidRDefault="00525D9C" w:rsidP="009311CC">
      <w:pPr>
        <w:tabs>
          <w:tab w:val="left" w:pos="9180"/>
        </w:tabs>
        <w:snapToGrid w:val="0"/>
        <w:spacing w:before="120" w:line="360" w:lineRule="auto"/>
        <w:ind w:left="1622" w:firstLine="1622"/>
        <w:jc w:val="both"/>
        <w:rPr>
          <w:rFonts w:eastAsia="標楷體" w:hAnsi="標楷體"/>
          <w:color w:val="FF0000"/>
          <w:sz w:val="28"/>
        </w:rPr>
      </w:pPr>
      <w:r w:rsidRPr="004C639C">
        <w:rPr>
          <w:rFonts w:eastAsia="標楷體" w:hAnsi="標楷體"/>
          <w:color w:val="FF0000"/>
          <w:sz w:val="28"/>
        </w:rPr>
        <w:t>傳真：</w:t>
      </w:r>
      <w:r w:rsidR="004C639C" w:rsidRPr="004C639C">
        <w:rPr>
          <w:rFonts w:eastAsia="標楷體" w:hAnsi="標楷體" w:hint="eastAsia"/>
          <w:color w:val="FF0000"/>
          <w:sz w:val="28"/>
          <w:u w:val="single"/>
        </w:rPr>
        <w:t xml:space="preserve">　　　　　　</w:t>
      </w:r>
    </w:p>
    <w:p w14:paraId="6A10F203" w14:textId="77777777" w:rsidR="00525D9C" w:rsidRPr="004C639C" w:rsidRDefault="00E77C8F" w:rsidP="009311CC">
      <w:pPr>
        <w:snapToGrid w:val="0"/>
        <w:spacing w:before="120" w:line="360" w:lineRule="auto"/>
        <w:ind w:left="958"/>
        <w:rPr>
          <w:rFonts w:eastAsia="標楷體" w:hAnsi="標楷體"/>
          <w:color w:val="FF0000"/>
          <w:sz w:val="28"/>
        </w:rPr>
      </w:pPr>
      <w:r w:rsidRPr="004C639C">
        <w:rPr>
          <w:rFonts w:eastAsia="標楷體" w:hAnsi="標楷體" w:hint="eastAsia"/>
          <w:color w:val="FF0000"/>
          <w:sz w:val="28"/>
        </w:rPr>
        <w:t xml:space="preserve">                </w:t>
      </w:r>
      <w:r w:rsidR="00525D9C" w:rsidRPr="004C639C">
        <w:rPr>
          <w:rFonts w:eastAsia="標楷體" w:hAnsi="標楷體"/>
          <w:color w:val="FF0000"/>
          <w:sz w:val="28"/>
        </w:rPr>
        <w:t>地址：</w:t>
      </w:r>
      <w:r w:rsidR="004C639C" w:rsidRPr="004C639C">
        <w:rPr>
          <w:rFonts w:eastAsia="標楷體" w:hAnsi="標楷體" w:hint="eastAsia"/>
          <w:color w:val="FF0000"/>
          <w:sz w:val="28"/>
          <w:u w:val="single"/>
        </w:rPr>
        <w:t xml:space="preserve">　　　　　　　　　　　　　　　　　　</w:t>
      </w:r>
    </w:p>
    <w:p w14:paraId="272148C3" w14:textId="77777777" w:rsidR="00525D9C" w:rsidRDefault="00525D9C" w:rsidP="007D6D5F">
      <w:pPr>
        <w:snapToGrid w:val="0"/>
        <w:spacing w:before="120" w:line="360" w:lineRule="auto"/>
        <w:ind w:leftChars="500" w:left="1760" w:hangingChars="200" w:hanging="560"/>
        <w:jc w:val="both"/>
        <w:rPr>
          <w:rFonts w:eastAsia="標楷體" w:hAnsi="標楷體"/>
          <w:sz w:val="28"/>
        </w:rPr>
      </w:pPr>
      <w:r w:rsidRPr="006E02AD">
        <w:rPr>
          <w:rFonts w:eastAsia="標楷體" w:hAnsi="標楷體"/>
          <w:sz w:val="28"/>
          <w:szCs w:val="28"/>
        </w:rPr>
        <w:t>二、三方聯絡人或聯絡資料有所更動時，</w:t>
      </w:r>
      <w:r w:rsidRPr="0064519C">
        <w:rPr>
          <w:rFonts w:eastAsia="標楷體" w:hAnsi="標楷體"/>
          <w:sz w:val="28"/>
        </w:rPr>
        <w:t>應以書面通知其他二方，並告知更新內容。</w:t>
      </w:r>
    </w:p>
    <w:p w14:paraId="0E48CB14" w14:textId="77777777" w:rsidR="00525D9C" w:rsidRPr="0064519C" w:rsidRDefault="00525D9C" w:rsidP="0064519C">
      <w:pPr>
        <w:pStyle w:val="a6"/>
        <w:snapToGrid w:val="0"/>
        <w:spacing w:before="120" w:line="360" w:lineRule="auto"/>
        <w:jc w:val="both"/>
        <w:rPr>
          <w:rFonts w:ascii="Times New Roman" w:eastAsia="標楷體"/>
        </w:rPr>
      </w:pPr>
      <w:r w:rsidRPr="0064519C">
        <w:rPr>
          <w:rFonts w:ascii="Times New Roman" w:eastAsia="標楷體" w:hAnsi="標楷體"/>
        </w:rPr>
        <w:lastRenderedPageBreak/>
        <w:t>第十四條：合約份數</w:t>
      </w:r>
    </w:p>
    <w:p w14:paraId="19A36A40" w14:textId="77777777" w:rsidR="00525D9C" w:rsidRPr="0064519C" w:rsidRDefault="00525D9C" w:rsidP="007D6D5F">
      <w:pPr>
        <w:pStyle w:val="12"/>
        <w:snapToGrid w:val="0"/>
        <w:spacing w:after="0" w:line="360" w:lineRule="auto"/>
        <w:ind w:leftChars="500" w:left="1200" w:firstLine="0"/>
        <w:jc w:val="both"/>
        <w:rPr>
          <w:rFonts w:ascii="Times New Roman" w:eastAsia="標楷體"/>
        </w:rPr>
      </w:pPr>
      <w:r w:rsidRPr="0064519C">
        <w:rPr>
          <w:rFonts w:ascii="Times New Roman" w:eastAsia="標楷體" w:hAnsi="標楷體"/>
        </w:rPr>
        <w:t>本合約書正本壹式三份，由甲乙丙三方各執正本一份為憑。</w:t>
      </w:r>
    </w:p>
    <w:p w14:paraId="2D2FE4A1" w14:textId="77777777" w:rsidR="009C54DA" w:rsidRDefault="009C54DA" w:rsidP="009C54DA">
      <w:pPr>
        <w:jc w:val="both"/>
        <w:rPr>
          <w:rFonts w:eastAsia="標楷體"/>
          <w:sz w:val="28"/>
        </w:rPr>
      </w:pPr>
    </w:p>
    <w:p w14:paraId="2162C3FD" w14:textId="77777777" w:rsidR="009C54DA" w:rsidRDefault="009C54DA" w:rsidP="009C54DA">
      <w:pPr>
        <w:jc w:val="both"/>
        <w:rPr>
          <w:rFonts w:eastAsia="標楷體"/>
          <w:sz w:val="28"/>
        </w:rPr>
      </w:pPr>
    </w:p>
    <w:p w14:paraId="65059008" w14:textId="77777777" w:rsidR="009C54DA" w:rsidRDefault="009C54DA" w:rsidP="009C54DA">
      <w:pPr>
        <w:jc w:val="both"/>
        <w:rPr>
          <w:rFonts w:eastAsia="標楷體"/>
          <w:sz w:val="28"/>
        </w:rPr>
      </w:pPr>
    </w:p>
    <w:p w14:paraId="21737BEB" w14:textId="77777777" w:rsidR="009C54DA" w:rsidRDefault="009C54DA" w:rsidP="007D7B6A">
      <w:pPr>
        <w:pStyle w:val="ab"/>
        <w:spacing w:afterLines="50" w:line="360" w:lineRule="exact"/>
        <w:ind w:leftChars="900" w:left="2160" w:firstLine="0"/>
        <w:jc w:val="both"/>
        <w:rPr>
          <w:rFonts w:ascii="標楷體" w:eastAsia="標楷體"/>
        </w:rPr>
      </w:pPr>
      <w:r>
        <w:rPr>
          <w:rFonts w:ascii="標楷體" w:eastAsia="標楷體" w:hint="eastAsia"/>
        </w:rPr>
        <w:t>甲</w:t>
      </w:r>
      <w:r>
        <w:rPr>
          <w:rFonts w:ascii="標楷體" w:eastAsia="標楷體"/>
        </w:rPr>
        <w:t xml:space="preserve">  </w:t>
      </w:r>
      <w:r>
        <w:rPr>
          <w:rFonts w:ascii="標楷體" w:eastAsia="標楷體" w:hint="eastAsia"/>
        </w:rPr>
        <w:t>方：</w:t>
      </w:r>
      <w:r w:rsidRPr="00770EA6">
        <w:rPr>
          <w:rFonts w:ascii="標楷體" w:eastAsia="標楷體" w:hint="eastAsia"/>
        </w:rPr>
        <w:t>義守</w:t>
      </w:r>
      <w:r>
        <w:rPr>
          <w:rFonts w:ascii="標楷體" w:eastAsia="標楷體" w:hint="eastAsia"/>
        </w:rPr>
        <w:t xml:space="preserve">大學           </w:t>
      </w:r>
      <w:r>
        <w:rPr>
          <w:rFonts w:ascii="標楷體" w:eastAsia="標楷體"/>
        </w:rPr>
        <w:tab/>
      </w:r>
      <w:r>
        <w:rPr>
          <w:rFonts w:ascii="標楷體" w:eastAsia="標楷體" w:hint="eastAsia"/>
        </w:rPr>
        <w:t xml:space="preserve">      </w:t>
      </w:r>
      <w:r w:rsidR="008824BF">
        <w:rPr>
          <w:rFonts w:ascii="標楷體" w:eastAsia="標楷體" w:hint="eastAsia"/>
        </w:rPr>
        <w:t xml:space="preserve">  </w:t>
      </w:r>
      <w:r>
        <w:rPr>
          <w:rFonts w:ascii="標楷體" w:eastAsia="標楷體" w:hint="eastAsia"/>
        </w:rPr>
        <w:t xml:space="preserve">   (簽章)</w:t>
      </w:r>
    </w:p>
    <w:p w14:paraId="6665A742" w14:textId="0517A7F0" w:rsidR="009C54DA" w:rsidRDefault="004317FD" w:rsidP="007D7B6A">
      <w:pPr>
        <w:pStyle w:val="ab"/>
        <w:spacing w:afterLines="50" w:line="360" w:lineRule="exact"/>
        <w:ind w:leftChars="900" w:left="2160" w:firstLine="0"/>
        <w:jc w:val="both"/>
        <w:rPr>
          <w:rFonts w:ascii="Times New Roman" w:eastAsia="標楷體"/>
        </w:rPr>
      </w:pPr>
      <w:r>
        <w:rPr>
          <w:rFonts w:ascii="Times New Roman" w:eastAsia="標楷體" w:hint="eastAsia"/>
        </w:rPr>
        <w:t>代表人：</w:t>
      </w:r>
      <w:r w:rsidR="007D6D5F">
        <w:rPr>
          <w:rFonts w:ascii="Times New Roman" w:eastAsia="標楷體" w:hint="eastAsia"/>
        </w:rPr>
        <w:t>古源光</w:t>
      </w:r>
    </w:p>
    <w:p w14:paraId="64CE745A" w14:textId="77777777" w:rsidR="009C54DA" w:rsidRDefault="009C54DA" w:rsidP="007D7B6A">
      <w:pPr>
        <w:pStyle w:val="ab"/>
        <w:spacing w:afterLines="50" w:line="360" w:lineRule="exact"/>
        <w:ind w:leftChars="900" w:left="2160" w:firstLine="0"/>
        <w:jc w:val="both"/>
        <w:rPr>
          <w:rFonts w:ascii="Times New Roman" w:eastAsia="標楷體"/>
        </w:rPr>
      </w:pPr>
      <w:r>
        <w:rPr>
          <w:rFonts w:ascii="Times New Roman" w:eastAsia="標楷體" w:hint="eastAsia"/>
        </w:rPr>
        <w:t>地</w:t>
      </w:r>
      <w:r>
        <w:rPr>
          <w:rFonts w:ascii="Times New Roman" w:eastAsia="標楷體"/>
        </w:rPr>
        <w:t xml:space="preserve">  </w:t>
      </w:r>
      <w:r>
        <w:rPr>
          <w:rFonts w:ascii="Times New Roman" w:eastAsia="標楷體" w:hint="eastAsia"/>
        </w:rPr>
        <w:t>址：</w:t>
      </w:r>
      <w:r>
        <w:rPr>
          <w:rFonts w:eastAsia="標楷體" w:hint="eastAsia"/>
        </w:rPr>
        <w:t>高雄市大樹區學城路</w:t>
      </w:r>
      <w:r w:rsidRPr="007D6D5F">
        <w:rPr>
          <w:rFonts w:ascii="Times New Roman" w:eastAsia="標楷體"/>
        </w:rPr>
        <w:t>1</w:t>
      </w:r>
      <w:r w:rsidRPr="007D6D5F">
        <w:rPr>
          <w:rFonts w:ascii="Times New Roman" w:eastAsia="標楷體"/>
        </w:rPr>
        <w:t>段</w:t>
      </w:r>
      <w:r w:rsidRPr="007D6D5F">
        <w:rPr>
          <w:rFonts w:ascii="Times New Roman" w:eastAsia="標楷體"/>
        </w:rPr>
        <w:t>1</w:t>
      </w:r>
      <w:r>
        <w:rPr>
          <w:rFonts w:eastAsia="標楷體" w:hint="eastAsia"/>
        </w:rPr>
        <w:t>號</w:t>
      </w:r>
    </w:p>
    <w:p w14:paraId="5F5297AE" w14:textId="77777777" w:rsidR="009C54DA" w:rsidRPr="009C54DA" w:rsidRDefault="009C54DA" w:rsidP="00A95655">
      <w:pPr>
        <w:spacing w:afterLines="50" w:after="120"/>
        <w:jc w:val="both"/>
        <w:rPr>
          <w:rFonts w:eastAsia="標楷體"/>
          <w:sz w:val="28"/>
        </w:rPr>
      </w:pPr>
    </w:p>
    <w:p w14:paraId="7E91D921" w14:textId="6EA128FD" w:rsidR="009C54DA" w:rsidRPr="004C639C" w:rsidRDefault="009C54DA" w:rsidP="007D7B6A">
      <w:pPr>
        <w:pStyle w:val="aa"/>
        <w:tabs>
          <w:tab w:val="left" w:pos="11160"/>
        </w:tabs>
        <w:spacing w:afterLines="50" w:line="360" w:lineRule="exact"/>
        <w:ind w:leftChars="900" w:left="2160" w:firstLine="0"/>
        <w:rPr>
          <w:rFonts w:ascii="Times New Roman" w:eastAsia="標楷體"/>
          <w:color w:val="FF0000"/>
        </w:rPr>
      </w:pPr>
      <w:r w:rsidRPr="004C639C">
        <w:rPr>
          <w:rFonts w:ascii="Times New Roman" w:eastAsia="標楷體" w:hint="eastAsia"/>
          <w:color w:val="FF0000"/>
        </w:rPr>
        <w:t>乙</w:t>
      </w:r>
      <w:r w:rsidRPr="004C639C">
        <w:rPr>
          <w:rFonts w:ascii="Times New Roman" w:eastAsia="標楷體"/>
          <w:color w:val="FF0000"/>
        </w:rPr>
        <w:t xml:space="preserve">  </w:t>
      </w:r>
      <w:r w:rsidRPr="004C639C">
        <w:rPr>
          <w:rFonts w:ascii="Times New Roman" w:eastAsia="標楷體" w:hint="eastAsia"/>
          <w:color w:val="FF0000"/>
        </w:rPr>
        <w:t>方：</w:t>
      </w:r>
      <w:r w:rsidR="004C639C" w:rsidRPr="004C639C">
        <w:rPr>
          <w:rFonts w:eastAsia="標楷體" w:hAnsi="標楷體" w:hint="eastAsia"/>
          <w:color w:val="FF0000"/>
          <w:u w:val="single"/>
        </w:rPr>
        <w:t xml:space="preserve">　　　　　　</w:t>
      </w:r>
      <w:r w:rsidRPr="004C639C">
        <w:rPr>
          <w:rFonts w:ascii="Times New Roman" w:eastAsia="標楷體" w:hint="eastAsia"/>
          <w:color w:val="FF0000"/>
        </w:rPr>
        <w:t xml:space="preserve"> </w:t>
      </w:r>
      <w:r w:rsidR="004C2269">
        <w:rPr>
          <w:rFonts w:ascii="Times New Roman" w:eastAsia="標楷體"/>
          <w:color w:val="FF0000"/>
        </w:rPr>
        <w:t>(</w:t>
      </w:r>
      <w:r w:rsidRPr="004C639C">
        <w:rPr>
          <w:rFonts w:ascii="Times New Roman" w:eastAsia="標楷體" w:hint="eastAsia"/>
          <w:color w:val="FF0000"/>
        </w:rPr>
        <w:t>簽章</w:t>
      </w:r>
      <w:r w:rsidR="004C2269">
        <w:rPr>
          <w:rFonts w:ascii="Times New Roman" w:eastAsia="標楷體" w:hint="eastAsia"/>
          <w:color w:val="FF0000"/>
        </w:rPr>
        <w:t>)</w:t>
      </w:r>
    </w:p>
    <w:p w14:paraId="3C43CEE9" w14:textId="77777777" w:rsidR="009C54DA" w:rsidRPr="004C639C" w:rsidRDefault="009C54DA" w:rsidP="007D7B6A">
      <w:pPr>
        <w:pStyle w:val="ab"/>
        <w:spacing w:afterLines="50" w:line="360" w:lineRule="exact"/>
        <w:ind w:leftChars="900" w:left="2160" w:firstLine="0"/>
        <w:jc w:val="both"/>
        <w:rPr>
          <w:rFonts w:ascii="Times New Roman" w:eastAsia="標楷體"/>
          <w:color w:val="FF0000"/>
        </w:rPr>
      </w:pPr>
      <w:r w:rsidRPr="004C639C">
        <w:rPr>
          <w:rFonts w:ascii="Times New Roman" w:eastAsia="標楷體" w:hint="eastAsia"/>
          <w:color w:val="FF0000"/>
        </w:rPr>
        <w:t>任職系所及職稱：</w:t>
      </w:r>
      <w:r w:rsidR="004C639C" w:rsidRPr="004C639C">
        <w:rPr>
          <w:rFonts w:eastAsia="標楷體" w:hAnsi="標楷體" w:hint="eastAsia"/>
          <w:color w:val="FF0000"/>
          <w:u w:val="single"/>
        </w:rPr>
        <w:t xml:space="preserve">　　　　　　</w:t>
      </w:r>
    </w:p>
    <w:p w14:paraId="1065874E" w14:textId="77777777" w:rsidR="009C54DA" w:rsidRPr="004C639C" w:rsidRDefault="009C54DA" w:rsidP="007D7B6A">
      <w:pPr>
        <w:pStyle w:val="ab"/>
        <w:spacing w:afterLines="50" w:line="360" w:lineRule="exact"/>
        <w:ind w:leftChars="900" w:left="2160" w:firstLine="0"/>
        <w:jc w:val="both"/>
        <w:rPr>
          <w:rFonts w:ascii="Times New Roman" w:eastAsia="標楷體"/>
          <w:color w:val="FF0000"/>
        </w:rPr>
      </w:pPr>
      <w:r w:rsidRPr="004C639C">
        <w:rPr>
          <w:rFonts w:ascii="Times New Roman" w:eastAsia="標楷體" w:hint="eastAsia"/>
          <w:color w:val="FF0000"/>
        </w:rPr>
        <w:t>身份證字號：</w:t>
      </w:r>
      <w:r w:rsidR="004C639C" w:rsidRPr="004C639C">
        <w:rPr>
          <w:rFonts w:eastAsia="標楷體" w:hAnsi="標楷體" w:hint="eastAsia"/>
          <w:color w:val="FF0000"/>
          <w:u w:val="single"/>
        </w:rPr>
        <w:t xml:space="preserve">　　　　　　</w:t>
      </w:r>
    </w:p>
    <w:p w14:paraId="220479D4" w14:textId="77777777" w:rsidR="009C54DA" w:rsidRPr="004C639C" w:rsidRDefault="009C54DA" w:rsidP="007D7B6A">
      <w:pPr>
        <w:spacing w:afterLines="50" w:after="120" w:line="360" w:lineRule="exact"/>
        <w:ind w:leftChars="900" w:left="2160"/>
        <w:rPr>
          <w:rFonts w:eastAsia="標楷體"/>
          <w:color w:val="FF0000"/>
          <w:sz w:val="28"/>
        </w:rPr>
      </w:pPr>
      <w:r w:rsidRPr="004C639C">
        <w:rPr>
          <w:rFonts w:eastAsia="標楷體"/>
          <w:color w:val="FF0000"/>
          <w:sz w:val="28"/>
        </w:rPr>
        <w:t>戶籍地址：</w:t>
      </w:r>
      <w:r w:rsidR="004C639C" w:rsidRPr="004C639C">
        <w:rPr>
          <w:rFonts w:eastAsia="標楷體" w:hAnsi="標楷體" w:hint="eastAsia"/>
          <w:color w:val="FF0000"/>
          <w:sz w:val="28"/>
          <w:u w:val="single"/>
        </w:rPr>
        <w:t xml:space="preserve">　　　　　　</w:t>
      </w:r>
      <w:r w:rsidR="004C639C" w:rsidRPr="004C639C">
        <w:rPr>
          <w:rFonts w:eastAsia="標楷體" w:hAnsi="標楷體" w:hint="eastAsia"/>
          <w:color w:val="FF0000"/>
          <w:sz w:val="28"/>
          <w:u w:val="single"/>
        </w:rPr>
        <w:t xml:space="preserve"> </w:t>
      </w:r>
      <w:r w:rsidR="004C639C" w:rsidRPr="004C639C">
        <w:rPr>
          <w:rFonts w:eastAsia="標楷體" w:hAnsi="標楷體" w:hint="eastAsia"/>
          <w:color w:val="FF0000"/>
          <w:sz w:val="28"/>
          <w:u w:val="single"/>
        </w:rPr>
        <w:t xml:space="preserve">　　　　　　</w:t>
      </w:r>
    </w:p>
    <w:p w14:paraId="20C2803A" w14:textId="351C7244" w:rsidR="009C54DA" w:rsidRPr="004C639C" w:rsidRDefault="009C54DA" w:rsidP="007D7B6A">
      <w:pPr>
        <w:pStyle w:val="ab"/>
        <w:spacing w:afterLines="50" w:line="360" w:lineRule="atLeast"/>
        <w:ind w:firstLine="0"/>
        <w:jc w:val="both"/>
        <w:rPr>
          <w:rFonts w:ascii="標楷體" w:eastAsia="標楷體" w:hAnsi="標楷體"/>
          <w:color w:val="FF0000"/>
          <w:sz w:val="24"/>
          <w:szCs w:val="24"/>
        </w:rPr>
      </w:pPr>
    </w:p>
    <w:p w14:paraId="60BDEC1D" w14:textId="77777777" w:rsidR="009C54DA" w:rsidRPr="004C639C" w:rsidRDefault="009C54DA" w:rsidP="007D7B6A">
      <w:pPr>
        <w:pStyle w:val="ab"/>
        <w:spacing w:afterLines="50" w:line="360" w:lineRule="exact"/>
        <w:ind w:leftChars="900" w:left="2160" w:firstLine="0"/>
        <w:jc w:val="both"/>
        <w:rPr>
          <w:rFonts w:ascii="Times New Roman" w:eastAsia="標楷體"/>
          <w:color w:val="FF0000"/>
        </w:rPr>
      </w:pPr>
      <w:r w:rsidRPr="004C639C">
        <w:rPr>
          <w:rFonts w:ascii="Times New Roman" w:eastAsia="標楷體" w:hint="eastAsia"/>
          <w:color w:val="FF0000"/>
        </w:rPr>
        <w:t>丙</w:t>
      </w:r>
      <w:r w:rsidRPr="004C639C">
        <w:rPr>
          <w:rFonts w:ascii="Times New Roman" w:eastAsia="標楷體"/>
          <w:color w:val="FF0000"/>
        </w:rPr>
        <w:t xml:space="preserve">  </w:t>
      </w:r>
      <w:r w:rsidRPr="004C639C">
        <w:rPr>
          <w:rFonts w:ascii="Times New Roman" w:eastAsia="標楷體"/>
          <w:color w:val="FF0000"/>
        </w:rPr>
        <w:t>方：</w:t>
      </w:r>
      <w:r w:rsidR="004C639C" w:rsidRPr="004C639C">
        <w:rPr>
          <w:rFonts w:eastAsia="標楷體" w:hAnsi="標楷體" w:hint="eastAsia"/>
          <w:color w:val="FF0000"/>
          <w:u w:val="single"/>
        </w:rPr>
        <w:t xml:space="preserve">　　　　　　</w:t>
      </w:r>
      <w:r w:rsidR="00061314" w:rsidRPr="004C639C">
        <w:rPr>
          <w:rFonts w:eastAsia="標楷體" w:hAnsi="標楷體" w:hint="eastAsia"/>
          <w:color w:val="FF0000"/>
          <w:szCs w:val="28"/>
        </w:rPr>
        <w:t xml:space="preserve">   </w:t>
      </w:r>
      <w:r w:rsidR="00732604" w:rsidRPr="004C639C">
        <w:rPr>
          <w:rFonts w:ascii="Times New Roman" w:eastAsia="標楷體"/>
          <w:color w:val="FF0000"/>
        </w:rPr>
        <w:t xml:space="preserve">  </w:t>
      </w:r>
      <w:r w:rsidR="00732604" w:rsidRPr="004C639C">
        <w:rPr>
          <w:rFonts w:ascii="Times New Roman" w:eastAsia="標楷體" w:hint="eastAsia"/>
          <w:color w:val="FF0000"/>
        </w:rPr>
        <w:t xml:space="preserve"> </w:t>
      </w:r>
      <w:r w:rsidRPr="004C639C">
        <w:rPr>
          <w:rFonts w:ascii="Times New Roman" w:eastAsia="標楷體"/>
          <w:color w:val="FF0000"/>
        </w:rPr>
        <w:t xml:space="preserve">  </w:t>
      </w:r>
      <w:r w:rsidR="00FA38A9" w:rsidRPr="004C639C">
        <w:rPr>
          <w:rFonts w:ascii="Times New Roman" w:eastAsia="標楷體" w:hint="eastAsia"/>
          <w:color w:val="FF0000"/>
        </w:rPr>
        <w:t xml:space="preserve">    </w:t>
      </w:r>
      <w:r w:rsidRPr="004C639C">
        <w:rPr>
          <w:rFonts w:ascii="Times New Roman" w:eastAsia="標楷體"/>
          <w:color w:val="FF0000"/>
        </w:rPr>
        <w:t>(</w:t>
      </w:r>
      <w:r w:rsidRPr="004C639C">
        <w:rPr>
          <w:rFonts w:ascii="Times New Roman" w:eastAsia="標楷體"/>
          <w:color w:val="FF0000"/>
        </w:rPr>
        <w:t>公司印信</w:t>
      </w:r>
      <w:r w:rsidRPr="004C639C">
        <w:rPr>
          <w:rFonts w:ascii="Times New Roman" w:eastAsia="標楷體"/>
          <w:color w:val="FF0000"/>
        </w:rPr>
        <w:t>)</w:t>
      </w:r>
    </w:p>
    <w:p w14:paraId="7117F377" w14:textId="0859CAF1" w:rsidR="009C54DA" w:rsidRPr="004C639C" w:rsidRDefault="009C54DA" w:rsidP="007D7B6A">
      <w:pPr>
        <w:pStyle w:val="ab"/>
        <w:spacing w:afterLines="50" w:line="360" w:lineRule="exact"/>
        <w:ind w:leftChars="900" w:left="2160" w:firstLine="0"/>
        <w:jc w:val="both"/>
        <w:rPr>
          <w:rFonts w:ascii="Times New Roman" w:eastAsia="標楷體"/>
          <w:color w:val="FF0000"/>
        </w:rPr>
      </w:pPr>
      <w:r w:rsidRPr="004C639C">
        <w:rPr>
          <w:rFonts w:ascii="Times New Roman" w:eastAsia="標楷體"/>
          <w:color w:val="FF0000"/>
        </w:rPr>
        <w:t>代表人：</w:t>
      </w:r>
      <w:r w:rsidR="004C639C" w:rsidRPr="004C639C">
        <w:rPr>
          <w:rFonts w:eastAsia="標楷體" w:hAnsi="標楷體" w:hint="eastAsia"/>
          <w:color w:val="FF0000"/>
          <w:u w:val="single"/>
        </w:rPr>
        <w:t xml:space="preserve">　　　　　　</w:t>
      </w:r>
      <w:r w:rsidRPr="004C639C">
        <w:rPr>
          <w:rFonts w:ascii="Times New Roman" w:eastAsia="標楷體"/>
          <w:color w:val="FF0000"/>
        </w:rPr>
        <w:t xml:space="preserve">   </w:t>
      </w:r>
      <w:r w:rsidRPr="004C639C">
        <w:rPr>
          <w:rFonts w:ascii="Times New Roman" w:eastAsia="標楷體"/>
          <w:color w:val="FF0000"/>
        </w:rPr>
        <w:t xml:space="preserve">　　　</w:t>
      </w:r>
      <w:r w:rsidR="00061314" w:rsidRPr="004C639C">
        <w:rPr>
          <w:rFonts w:ascii="Times New Roman" w:eastAsia="標楷體" w:hint="eastAsia"/>
          <w:color w:val="FF0000"/>
        </w:rPr>
        <w:t xml:space="preserve">  </w:t>
      </w:r>
      <w:r w:rsidRPr="004C639C">
        <w:rPr>
          <w:rFonts w:ascii="Times New Roman" w:eastAsia="標楷體"/>
          <w:color w:val="FF0000"/>
        </w:rPr>
        <w:t xml:space="preserve">     (</w:t>
      </w:r>
      <w:r w:rsidRPr="004C639C">
        <w:rPr>
          <w:rFonts w:ascii="Times New Roman" w:eastAsia="標楷體"/>
          <w:color w:val="FF0000"/>
        </w:rPr>
        <w:t>簽章</w:t>
      </w:r>
      <w:r w:rsidRPr="004C639C">
        <w:rPr>
          <w:rFonts w:ascii="Times New Roman" w:eastAsia="標楷體"/>
          <w:color w:val="FF0000"/>
        </w:rPr>
        <w:t>)</w:t>
      </w:r>
    </w:p>
    <w:p w14:paraId="50EFB6F7" w14:textId="4789562D" w:rsidR="00FA38A9" w:rsidRPr="004C639C" w:rsidRDefault="009C54DA" w:rsidP="007D7B6A">
      <w:pPr>
        <w:spacing w:afterLines="50" w:after="120" w:line="360" w:lineRule="exact"/>
        <w:ind w:leftChars="900" w:left="2160"/>
        <w:rPr>
          <w:rFonts w:eastAsia="標楷體"/>
          <w:color w:val="FF0000"/>
        </w:rPr>
      </w:pPr>
      <w:r w:rsidRPr="004C639C">
        <w:rPr>
          <w:rFonts w:eastAsia="標楷體"/>
          <w:color w:val="FF0000"/>
          <w:sz w:val="28"/>
        </w:rPr>
        <w:t>地</w:t>
      </w:r>
      <w:r w:rsidRPr="004C639C">
        <w:rPr>
          <w:rFonts w:eastAsia="標楷體"/>
          <w:color w:val="FF0000"/>
          <w:sz w:val="28"/>
        </w:rPr>
        <w:t xml:space="preserve">  </w:t>
      </w:r>
      <w:r w:rsidRPr="004C639C">
        <w:rPr>
          <w:rFonts w:eastAsia="標楷體"/>
          <w:color w:val="FF0000"/>
          <w:sz w:val="28"/>
        </w:rPr>
        <w:t>址：</w:t>
      </w:r>
      <w:r w:rsidR="004C639C" w:rsidRPr="004C639C">
        <w:rPr>
          <w:rFonts w:eastAsia="標楷體" w:hAnsi="標楷體" w:hint="eastAsia"/>
          <w:color w:val="FF0000"/>
          <w:sz w:val="28"/>
          <w:u w:val="single"/>
        </w:rPr>
        <w:t xml:space="preserve">　　　　　　　　　　　　</w:t>
      </w:r>
    </w:p>
    <w:p w14:paraId="174AF102" w14:textId="1FA3D6EA" w:rsidR="009C54DA" w:rsidRPr="004C639C" w:rsidRDefault="009C54DA" w:rsidP="007D7B6A">
      <w:pPr>
        <w:pStyle w:val="ab"/>
        <w:spacing w:afterLines="50" w:line="360" w:lineRule="exact"/>
        <w:ind w:leftChars="900" w:left="2160" w:firstLine="0"/>
        <w:jc w:val="both"/>
        <w:rPr>
          <w:rFonts w:ascii="Times New Roman" w:eastAsia="標楷體"/>
          <w:color w:val="FF0000"/>
        </w:rPr>
      </w:pPr>
      <w:r w:rsidRPr="004C639C">
        <w:rPr>
          <w:rFonts w:ascii="Times New Roman" w:eastAsia="標楷體"/>
          <w:color w:val="FF0000"/>
        </w:rPr>
        <w:t>公司統一編</w:t>
      </w:r>
      <w:r w:rsidR="005A36AC">
        <w:rPr>
          <w:rFonts w:ascii="Times New Roman" w:eastAsia="標楷體" w:hint="eastAsia"/>
          <w:color w:val="FF0000"/>
        </w:rPr>
        <w:t>號</w:t>
      </w:r>
      <w:r w:rsidR="008824BF" w:rsidRPr="004C639C">
        <w:rPr>
          <w:rFonts w:ascii="Times New Roman" w:eastAsia="標楷體"/>
          <w:color w:val="FF0000"/>
        </w:rPr>
        <w:t>：</w:t>
      </w:r>
      <w:r w:rsidR="004C639C" w:rsidRPr="004C639C">
        <w:rPr>
          <w:rFonts w:eastAsia="標楷體" w:hAnsi="標楷體" w:hint="eastAsia"/>
          <w:color w:val="FF0000"/>
          <w:u w:val="single"/>
        </w:rPr>
        <w:t xml:space="preserve">　　　　　　</w:t>
      </w:r>
    </w:p>
    <w:p w14:paraId="310C93F2" w14:textId="77777777" w:rsidR="009C54DA" w:rsidRPr="004C639C" w:rsidRDefault="009C54DA" w:rsidP="009C54DA">
      <w:pPr>
        <w:jc w:val="both"/>
        <w:rPr>
          <w:rFonts w:eastAsia="標楷體"/>
          <w:sz w:val="28"/>
        </w:rPr>
      </w:pPr>
    </w:p>
    <w:p w14:paraId="4A9489EC" w14:textId="77777777" w:rsidR="009C54DA" w:rsidRDefault="009C54DA" w:rsidP="009C54DA">
      <w:pPr>
        <w:jc w:val="both"/>
        <w:rPr>
          <w:rFonts w:eastAsia="標楷體"/>
          <w:sz w:val="28"/>
        </w:rPr>
      </w:pPr>
    </w:p>
    <w:p w14:paraId="3F7C08DD" w14:textId="77777777" w:rsidR="009C54DA" w:rsidRDefault="009C54DA" w:rsidP="009C54DA">
      <w:pPr>
        <w:jc w:val="both"/>
        <w:rPr>
          <w:rFonts w:eastAsia="標楷體"/>
          <w:sz w:val="28"/>
        </w:rPr>
      </w:pPr>
    </w:p>
    <w:p w14:paraId="146CCFDE" w14:textId="77777777" w:rsidR="009C54DA" w:rsidRDefault="009C54DA" w:rsidP="009C54DA">
      <w:pPr>
        <w:jc w:val="both"/>
        <w:rPr>
          <w:rFonts w:eastAsia="標楷體"/>
          <w:sz w:val="28"/>
        </w:rPr>
      </w:pPr>
    </w:p>
    <w:p w14:paraId="2D6F395D" w14:textId="77777777" w:rsidR="009C54DA" w:rsidRDefault="009C54DA" w:rsidP="009C54DA">
      <w:pPr>
        <w:jc w:val="both"/>
        <w:rPr>
          <w:rFonts w:eastAsia="標楷體"/>
          <w:sz w:val="28"/>
        </w:rPr>
      </w:pPr>
    </w:p>
    <w:p w14:paraId="1EF863BA" w14:textId="77777777" w:rsidR="009C54DA" w:rsidRDefault="009C54DA" w:rsidP="009C54DA">
      <w:pPr>
        <w:jc w:val="both"/>
        <w:rPr>
          <w:rFonts w:eastAsia="標楷體"/>
          <w:sz w:val="28"/>
        </w:rPr>
      </w:pPr>
    </w:p>
    <w:p w14:paraId="3A16A03A" w14:textId="77777777" w:rsidR="009C54DA" w:rsidRDefault="009C54DA" w:rsidP="009C54DA">
      <w:pPr>
        <w:jc w:val="both"/>
        <w:rPr>
          <w:rFonts w:eastAsia="標楷體"/>
          <w:sz w:val="28"/>
        </w:rPr>
      </w:pPr>
    </w:p>
    <w:p w14:paraId="110D99C1" w14:textId="77777777" w:rsidR="009C54DA" w:rsidRDefault="009C54DA" w:rsidP="009C54DA">
      <w:pPr>
        <w:jc w:val="both"/>
        <w:rPr>
          <w:rFonts w:eastAsia="標楷體"/>
          <w:sz w:val="28"/>
        </w:rPr>
      </w:pPr>
    </w:p>
    <w:p w14:paraId="51D03BEE" w14:textId="77777777" w:rsidR="009C54DA" w:rsidRPr="00DD5B74" w:rsidRDefault="009C54DA" w:rsidP="009C54DA">
      <w:pPr>
        <w:jc w:val="both"/>
        <w:rPr>
          <w:rFonts w:eastAsia="標楷體"/>
          <w:sz w:val="28"/>
        </w:rPr>
      </w:pPr>
    </w:p>
    <w:p w14:paraId="3C9809DB" w14:textId="77777777" w:rsidR="00CC773E" w:rsidRDefault="009C54DA" w:rsidP="009C54DA">
      <w:pPr>
        <w:snapToGrid w:val="0"/>
        <w:spacing w:line="360" w:lineRule="auto"/>
        <w:jc w:val="center"/>
        <w:rPr>
          <w:rFonts w:eastAsia="標楷體"/>
          <w:sz w:val="28"/>
        </w:rPr>
      </w:pPr>
      <w:r w:rsidRPr="000A0971">
        <w:rPr>
          <w:rFonts w:eastAsia="標楷體" w:hint="eastAsia"/>
          <w:b/>
        </w:rPr>
        <w:t>中</w:t>
      </w:r>
      <w:r w:rsidRPr="000A0971">
        <w:rPr>
          <w:rFonts w:eastAsia="標楷體"/>
          <w:b/>
        </w:rPr>
        <w:t xml:space="preserve"> </w:t>
      </w:r>
      <w:r w:rsidRPr="000A0971">
        <w:rPr>
          <w:rFonts w:eastAsia="標楷體" w:hint="eastAsia"/>
          <w:b/>
        </w:rPr>
        <w:t xml:space="preserve"> </w:t>
      </w:r>
      <w:r w:rsidRPr="000A0971">
        <w:rPr>
          <w:rFonts w:eastAsia="標楷體"/>
          <w:b/>
        </w:rPr>
        <w:t xml:space="preserve"> </w:t>
      </w:r>
      <w:r w:rsidRPr="000A0971">
        <w:rPr>
          <w:rFonts w:eastAsia="標楷體" w:hint="eastAsia"/>
          <w:b/>
        </w:rPr>
        <w:t xml:space="preserve"> </w:t>
      </w:r>
      <w:r w:rsidRPr="000A0971">
        <w:rPr>
          <w:rFonts w:eastAsia="標楷體" w:hint="eastAsia"/>
          <w:b/>
        </w:rPr>
        <w:t>華</w:t>
      </w:r>
      <w:r w:rsidRPr="000A0971">
        <w:rPr>
          <w:rFonts w:eastAsia="標楷體"/>
          <w:b/>
        </w:rPr>
        <w:t xml:space="preserve"> </w:t>
      </w:r>
      <w:r w:rsidRPr="000A0971">
        <w:rPr>
          <w:rFonts w:eastAsia="標楷體" w:hint="eastAsia"/>
          <w:b/>
        </w:rPr>
        <w:t xml:space="preserve">  </w:t>
      </w:r>
      <w:r w:rsidRPr="000A0971">
        <w:rPr>
          <w:rFonts w:eastAsia="標楷體"/>
          <w:b/>
        </w:rPr>
        <w:t xml:space="preserve"> </w:t>
      </w:r>
      <w:r w:rsidRPr="000A0971">
        <w:rPr>
          <w:rFonts w:eastAsia="標楷體" w:hint="eastAsia"/>
          <w:b/>
        </w:rPr>
        <w:t>民</w:t>
      </w:r>
      <w:r w:rsidRPr="000A0971">
        <w:rPr>
          <w:rFonts w:eastAsia="標楷體"/>
          <w:b/>
        </w:rPr>
        <w:t xml:space="preserve">  </w:t>
      </w:r>
      <w:r w:rsidRPr="000A0971">
        <w:rPr>
          <w:rFonts w:eastAsia="標楷體" w:hint="eastAsia"/>
          <w:b/>
        </w:rPr>
        <w:t xml:space="preserve">  </w:t>
      </w:r>
      <w:r w:rsidRPr="000A0971">
        <w:rPr>
          <w:rFonts w:eastAsia="標楷體" w:hint="eastAsia"/>
          <w:b/>
        </w:rPr>
        <w:t>國</w:t>
      </w:r>
      <w:r w:rsidRPr="000A0971">
        <w:rPr>
          <w:rFonts w:eastAsia="標楷體" w:hint="eastAsia"/>
          <w:b/>
        </w:rPr>
        <w:t xml:space="preserve">     </w:t>
      </w:r>
      <w:r w:rsidR="004C639C">
        <w:rPr>
          <w:rFonts w:eastAsia="標楷體" w:hint="eastAsia"/>
          <w:b/>
        </w:rPr>
        <w:t xml:space="preserve">　　　　</w:t>
      </w:r>
      <w:r w:rsidRPr="000A0971">
        <w:rPr>
          <w:rFonts w:eastAsia="標楷體" w:hint="eastAsia"/>
          <w:b/>
        </w:rPr>
        <w:t xml:space="preserve">　　年</w:t>
      </w:r>
      <w:r w:rsidRPr="000A0971">
        <w:rPr>
          <w:rFonts w:eastAsia="標楷體" w:hint="eastAsia"/>
          <w:b/>
        </w:rPr>
        <w:t xml:space="preserve">      </w:t>
      </w:r>
      <w:r w:rsidR="004C639C">
        <w:rPr>
          <w:rFonts w:eastAsia="標楷體" w:hint="eastAsia"/>
          <w:b/>
        </w:rPr>
        <w:t xml:space="preserve">　　</w:t>
      </w:r>
      <w:r w:rsidRPr="000A0971">
        <w:rPr>
          <w:rFonts w:eastAsia="標楷體" w:hint="eastAsia"/>
          <w:b/>
        </w:rPr>
        <w:t xml:space="preserve">     </w:t>
      </w:r>
      <w:r w:rsidRPr="000A0971">
        <w:rPr>
          <w:rFonts w:eastAsia="標楷體" w:hint="eastAsia"/>
          <w:b/>
        </w:rPr>
        <w:t>月</w:t>
      </w:r>
      <w:r w:rsidRPr="000A0971">
        <w:rPr>
          <w:rFonts w:eastAsia="標楷體" w:hint="eastAsia"/>
          <w:b/>
        </w:rPr>
        <w:t xml:space="preserve">    </w:t>
      </w:r>
      <w:r w:rsidR="004C639C">
        <w:rPr>
          <w:rFonts w:eastAsia="標楷體" w:hint="eastAsia"/>
          <w:b/>
        </w:rPr>
        <w:t xml:space="preserve">　　</w:t>
      </w:r>
      <w:r w:rsidRPr="000A0971">
        <w:rPr>
          <w:rFonts w:eastAsia="標楷體" w:hint="eastAsia"/>
          <w:b/>
        </w:rPr>
        <w:t xml:space="preserve">     </w:t>
      </w:r>
      <w:r w:rsidRPr="000A0971">
        <w:rPr>
          <w:rFonts w:eastAsia="標楷體" w:hint="eastAsia"/>
          <w:b/>
        </w:rPr>
        <w:t>日</w:t>
      </w:r>
    </w:p>
    <w:sectPr w:rsidR="00CC773E" w:rsidSect="00207251">
      <w:footerReference w:type="even" r:id="rId8"/>
      <w:footerReference w:type="default" r:id="rId9"/>
      <w:footerReference w:type="first" r:id="rId10"/>
      <w:pgSz w:w="11907" w:h="16840" w:code="9"/>
      <w:pgMar w:top="1213" w:right="851" w:bottom="1225" w:left="851" w:header="357" w:footer="329"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15F3" w14:textId="77777777" w:rsidR="00BB79CF" w:rsidRDefault="00BB79CF">
      <w:r>
        <w:separator/>
      </w:r>
    </w:p>
  </w:endnote>
  <w:endnote w:type="continuationSeparator" w:id="0">
    <w:p w14:paraId="3C3CC5E9" w14:textId="77777777" w:rsidR="00BB79CF" w:rsidRDefault="00BB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O.."/>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標楷體"/>
    <w:charset w:val="88"/>
    <w:family w:val="script"/>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隸書體W5">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華康粗圓體">
    <w:altName w:val="細明體"/>
    <w:charset w:val="88"/>
    <w:family w:val="modern"/>
    <w:pitch w:val="fixed"/>
    <w:sig w:usb0="00000000"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445F" w14:textId="77777777" w:rsidR="00CF7CEC" w:rsidRDefault="00390628">
    <w:pPr>
      <w:pStyle w:val="a3"/>
      <w:framePr w:w="1440" w:hSpace="606" w:wrap="around" w:vAnchor="text" w:hAnchor="margin" w:xAlign="right" w:y="1"/>
      <w:textDirection w:val="btLr"/>
      <w:rPr>
        <w:rStyle w:val="a7"/>
      </w:rPr>
    </w:pPr>
    <w:r>
      <w:rPr>
        <w:rStyle w:val="a7"/>
      </w:rPr>
      <w:fldChar w:fldCharType="begin"/>
    </w:r>
    <w:r w:rsidR="00CF7CEC">
      <w:rPr>
        <w:rStyle w:val="a7"/>
      </w:rPr>
      <w:instrText xml:space="preserve">PAGE  </w:instrText>
    </w:r>
    <w:r>
      <w:rPr>
        <w:rStyle w:val="a7"/>
      </w:rPr>
      <w:fldChar w:fldCharType="end"/>
    </w:r>
  </w:p>
  <w:p w14:paraId="0AFFD345" w14:textId="77777777" w:rsidR="00CF7CEC" w:rsidRDefault="00CF7CE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887" w14:textId="29FDBB96" w:rsidR="00CF7CEC" w:rsidRDefault="00CF7CEC">
    <w:pPr>
      <w:pStyle w:val="a3"/>
      <w:tabs>
        <w:tab w:val="left" w:pos="12780"/>
      </w:tabs>
      <w:spacing w:line="200" w:lineRule="atLeast"/>
      <w:ind w:right="357"/>
      <w:jc w:val="center"/>
      <w:rPr>
        <w:rFonts w:ascii="華康粗圓體" w:eastAsia="華康粗圓體"/>
        <w:color w:val="0000FF"/>
      </w:rPr>
    </w:pPr>
    <w:r>
      <w:rPr>
        <w:rFonts w:ascii="華康粗圓體" w:eastAsia="華康粗圓體" w:hint="eastAsia"/>
        <w:color w:val="0000FF"/>
      </w:rPr>
      <w:t xml:space="preserve">─ </w:t>
    </w:r>
    <w:r w:rsidR="00390628">
      <w:rPr>
        <w:rStyle w:val="a7"/>
        <w:color w:val="0000FF"/>
      </w:rPr>
      <w:fldChar w:fldCharType="begin"/>
    </w:r>
    <w:r>
      <w:rPr>
        <w:rStyle w:val="a7"/>
        <w:color w:val="0000FF"/>
      </w:rPr>
      <w:instrText xml:space="preserve"> PAGE </w:instrText>
    </w:r>
    <w:r w:rsidR="00390628">
      <w:rPr>
        <w:rStyle w:val="a7"/>
        <w:color w:val="0000FF"/>
      </w:rPr>
      <w:fldChar w:fldCharType="separate"/>
    </w:r>
    <w:r w:rsidR="004C2269">
      <w:rPr>
        <w:rStyle w:val="a7"/>
        <w:noProof/>
        <w:color w:val="0000FF"/>
      </w:rPr>
      <w:t>8</w:t>
    </w:r>
    <w:r w:rsidR="00390628">
      <w:rPr>
        <w:rStyle w:val="a7"/>
        <w:color w:val="0000FF"/>
      </w:rPr>
      <w:fldChar w:fldCharType="end"/>
    </w:r>
    <w:r>
      <w:rPr>
        <w:rStyle w:val="a7"/>
        <w:rFonts w:hint="eastAsia"/>
        <w:color w:val="0000FF"/>
      </w:rPr>
      <w:t xml:space="preserve"> </w:t>
    </w:r>
    <w:r>
      <w:rPr>
        <w:rFonts w:ascii="華康粗圓體" w:eastAsia="華康粗圓體" w:hint="eastAsia"/>
        <w:color w:val="0000F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D517" w14:textId="77777777" w:rsidR="00CF7CEC" w:rsidRDefault="00390628">
    <w:pPr>
      <w:pStyle w:val="a3"/>
      <w:jc w:val="center"/>
    </w:pPr>
    <w:r>
      <w:rPr>
        <w:rStyle w:val="a7"/>
      </w:rPr>
      <w:fldChar w:fldCharType="begin"/>
    </w:r>
    <w:r w:rsidR="00CF7CEC">
      <w:rPr>
        <w:rStyle w:val="a7"/>
      </w:rPr>
      <w:instrText xml:space="preserve"> PAGE </w:instrText>
    </w:r>
    <w:r>
      <w:rPr>
        <w:rStyle w:val="a7"/>
      </w:rPr>
      <w:fldChar w:fldCharType="separate"/>
    </w:r>
    <w:r w:rsidR="00CF7CEC">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A324" w14:textId="77777777" w:rsidR="00BB79CF" w:rsidRDefault="00BB79CF">
      <w:r>
        <w:separator/>
      </w:r>
    </w:p>
  </w:footnote>
  <w:footnote w:type="continuationSeparator" w:id="0">
    <w:p w14:paraId="7F39BCD9" w14:textId="77777777" w:rsidR="00BB79CF" w:rsidRDefault="00BB7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83F90"/>
    <w:multiLevelType w:val="singleLevel"/>
    <w:tmpl w:val="774E7EA6"/>
    <w:lvl w:ilvl="0">
      <w:start w:val="1"/>
      <w:numFmt w:val="taiwaneseCountingThousand"/>
      <w:lvlText w:val="%1、"/>
      <w:lvlJc w:val="left"/>
      <w:pPr>
        <w:tabs>
          <w:tab w:val="num" w:pos="1829"/>
        </w:tabs>
        <w:ind w:left="1829" w:hanging="570"/>
      </w:pPr>
      <w:rPr>
        <w:rFonts w:hint="eastAsia"/>
      </w:rPr>
    </w:lvl>
  </w:abstractNum>
  <w:abstractNum w:abstractNumId="1" w15:restartNumberingAfterBreak="0">
    <w:nsid w:val="12476A31"/>
    <w:multiLevelType w:val="hybridMultilevel"/>
    <w:tmpl w:val="B6C6672E"/>
    <w:lvl w:ilvl="0" w:tplc="2D965040">
      <w:numFmt w:val="bullet"/>
      <w:lvlText w:val="□"/>
      <w:lvlJc w:val="left"/>
      <w:pPr>
        <w:tabs>
          <w:tab w:val="num" w:pos="9000"/>
        </w:tabs>
        <w:ind w:left="9000" w:hanging="720"/>
      </w:pPr>
      <w:rPr>
        <w:rFonts w:ascii="Times New Roman" w:eastAsia="標楷體" w:hAnsi="Times New Roman" w:cs="Times New Roman" w:hint="default"/>
      </w:rPr>
    </w:lvl>
    <w:lvl w:ilvl="1" w:tplc="FCF04308" w:tentative="1">
      <w:start w:val="1"/>
      <w:numFmt w:val="bullet"/>
      <w:lvlText w:val=""/>
      <w:lvlJc w:val="left"/>
      <w:pPr>
        <w:tabs>
          <w:tab w:val="num" w:pos="9240"/>
        </w:tabs>
        <w:ind w:left="9240" w:hanging="480"/>
      </w:pPr>
      <w:rPr>
        <w:rFonts w:ascii="Wingdings" w:hAnsi="Wingdings" w:hint="default"/>
      </w:rPr>
    </w:lvl>
    <w:lvl w:ilvl="2" w:tplc="0CEE5CEE" w:tentative="1">
      <w:start w:val="1"/>
      <w:numFmt w:val="bullet"/>
      <w:lvlText w:val=""/>
      <w:lvlJc w:val="left"/>
      <w:pPr>
        <w:tabs>
          <w:tab w:val="num" w:pos="9720"/>
        </w:tabs>
        <w:ind w:left="9720" w:hanging="480"/>
      </w:pPr>
      <w:rPr>
        <w:rFonts w:ascii="Wingdings" w:hAnsi="Wingdings" w:hint="default"/>
      </w:rPr>
    </w:lvl>
    <w:lvl w:ilvl="3" w:tplc="981CEC32" w:tentative="1">
      <w:start w:val="1"/>
      <w:numFmt w:val="bullet"/>
      <w:lvlText w:val=""/>
      <w:lvlJc w:val="left"/>
      <w:pPr>
        <w:tabs>
          <w:tab w:val="num" w:pos="10200"/>
        </w:tabs>
        <w:ind w:left="10200" w:hanging="480"/>
      </w:pPr>
      <w:rPr>
        <w:rFonts w:ascii="Wingdings" w:hAnsi="Wingdings" w:hint="default"/>
      </w:rPr>
    </w:lvl>
    <w:lvl w:ilvl="4" w:tplc="E5A6B0DE" w:tentative="1">
      <w:start w:val="1"/>
      <w:numFmt w:val="bullet"/>
      <w:lvlText w:val=""/>
      <w:lvlJc w:val="left"/>
      <w:pPr>
        <w:tabs>
          <w:tab w:val="num" w:pos="10680"/>
        </w:tabs>
        <w:ind w:left="10680" w:hanging="480"/>
      </w:pPr>
      <w:rPr>
        <w:rFonts w:ascii="Wingdings" w:hAnsi="Wingdings" w:hint="default"/>
      </w:rPr>
    </w:lvl>
    <w:lvl w:ilvl="5" w:tplc="B0A40C8A" w:tentative="1">
      <w:start w:val="1"/>
      <w:numFmt w:val="bullet"/>
      <w:lvlText w:val=""/>
      <w:lvlJc w:val="left"/>
      <w:pPr>
        <w:tabs>
          <w:tab w:val="num" w:pos="11160"/>
        </w:tabs>
        <w:ind w:left="11160" w:hanging="480"/>
      </w:pPr>
      <w:rPr>
        <w:rFonts w:ascii="Wingdings" w:hAnsi="Wingdings" w:hint="default"/>
      </w:rPr>
    </w:lvl>
    <w:lvl w:ilvl="6" w:tplc="795E7E56" w:tentative="1">
      <w:start w:val="1"/>
      <w:numFmt w:val="bullet"/>
      <w:lvlText w:val=""/>
      <w:lvlJc w:val="left"/>
      <w:pPr>
        <w:tabs>
          <w:tab w:val="num" w:pos="11640"/>
        </w:tabs>
        <w:ind w:left="11640" w:hanging="480"/>
      </w:pPr>
      <w:rPr>
        <w:rFonts w:ascii="Wingdings" w:hAnsi="Wingdings" w:hint="default"/>
      </w:rPr>
    </w:lvl>
    <w:lvl w:ilvl="7" w:tplc="0862E16E" w:tentative="1">
      <w:start w:val="1"/>
      <w:numFmt w:val="bullet"/>
      <w:lvlText w:val=""/>
      <w:lvlJc w:val="left"/>
      <w:pPr>
        <w:tabs>
          <w:tab w:val="num" w:pos="12120"/>
        </w:tabs>
        <w:ind w:left="12120" w:hanging="480"/>
      </w:pPr>
      <w:rPr>
        <w:rFonts w:ascii="Wingdings" w:hAnsi="Wingdings" w:hint="default"/>
      </w:rPr>
    </w:lvl>
    <w:lvl w:ilvl="8" w:tplc="F6827344" w:tentative="1">
      <w:start w:val="1"/>
      <w:numFmt w:val="bullet"/>
      <w:lvlText w:val=""/>
      <w:lvlJc w:val="left"/>
      <w:pPr>
        <w:tabs>
          <w:tab w:val="num" w:pos="12600"/>
        </w:tabs>
        <w:ind w:left="12600" w:hanging="480"/>
      </w:pPr>
      <w:rPr>
        <w:rFonts w:ascii="Wingdings" w:hAnsi="Wingdings" w:hint="default"/>
      </w:rPr>
    </w:lvl>
  </w:abstractNum>
  <w:abstractNum w:abstractNumId="2" w15:restartNumberingAfterBreak="0">
    <w:nsid w:val="44873852"/>
    <w:multiLevelType w:val="hybridMultilevel"/>
    <w:tmpl w:val="DFC05B44"/>
    <w:lvl w:ilvl="0" w:tplc="7BAE3F0A">
      <w:start w:val="1"/>
      <w:numFmt w:val="taiwaneseCountingThousand"/>
      <w:lvlText w:val="%1、"/>
      <w:lvlJc w:val="left"/>
      <w:pPr>
        <w:tabs>
          <w:tab w:val="num" w:pos="1979"/>
        </w:tabs>
        <w:ind w:left="1979" w:hanging="720"/>
      </w:pPr>
      <w:rPr>
        <w:rFonts w:hint="eastAsia"/>
      </w:rPr>
    </w:lvl>
    <w:lvl w:ilvl="1" w:tplc="04090019" w:tentative="1">
      <w:start w:val="1"/>
      <w:numFmt w:val="ideographTraditional"/>
      <w:lvlText w:val="%2、"/>
      <w:lvlJc w:val="left"/>
      <w:pPr>
        <w:tabs>
          <w:tab w:val="num" w:pos="2219"/>
        </w:tabs>
        <w:ind w:left="2219" w:hanging="480"/>
      </w:pPr>
    </w:lvl>
    <w:lvl w:ilvl="2" w:tplc="0409001B" w:tentative="1">
      <w:start w:val="1"/>
      <w:numFmt w:val="lowerRoman"/>
      <w:lvlText w:val="%3."/>
      <w:lvlJc w:val="right"/>
      <w:pPr>
        <w:tabs>
          <w:tab w:val="num" w:pos="2699"/>
        </w:tabs>
        <w:ind w:left="2699" w:hanging="480"/>
      </w:pPr>
    </w:lvl>
    <w:lvl w:ilvl="3" w:tplc="0409000F" w:tentative="1">
      <w:start w:val="1"/>
      <w:numFmt w:val="decimal"/>
      <w:lvlText w:val="%4."/>
      <w:lvlJc w:val="left"/>
      <w:pPr>
        <w:tabs>
          <w:tab w:val="num" w:pos="3179"/>
        </w:tabs>
        <w:ind w:left="3179" w:hanging="480"/>
      </w:pPr>
    </w:lvl>
    <w:lvl w:ilvl="4" w:tplc="04090019" w:tentative="1">
      <w:start w:val="1"/>
      <w:numFmt w:val="ideographTraditional"/>
      <w:lvlText w:val="%5、"/>
      <w:lvlJc w:val="left"/>
      <w:pPr>
        <w:tabs>
          <w:tab w:val="num" w:pos="3659"/>
        </w:tabs>
        <w:ind w:left="3659" w:hanging="480"/>
      </w:pPr>
    </w:lvl>
    <w:lvl w:ilvl="5" w:tplc="0409001B" w:tentative="1">
      <w:start w:val="1"/>
      <w:numFmt w:val="lowerRoman"/>
      <w:lvlText w:val="%6."/>
      <w:lvlJc w:val="right"/>
      <w:pPr>
        <w:tabs>
          <w:tab w:val="num" w:pos="4139"/>
        </w:tabs>
        <w:ind w:left="4139" w:hanging="480"/>
      </w:pPr>
    </w:lvl>
    <w:lvl w:ilvl="6" w:tplc="0409000F" w:tentative="1">
      <w:start w:val="1"/>
      <w:numFmt w:val="decimal"/>
      <w:lvlText w:val="%7."/>
      <w:lvlJc w:val="left"/>
      <w:pPr>
        <w:tabs>
          <w:tab w:val="num" w:pos="4619"/>
        </w:tabs>
        <w:ind w:left="4619" w:hanging="480"/>
      </w:pPr>
    </w:lvl>
    <w:lvl w:ilvl="7" w:tplc="04090019" w:tentative="1">
      <w:start w:val="1"/>
      <w:numFmt w:val="ideographTraditional"/>
      <w:lvlText w:val="%8、"/>
      <w:lvlJc w:val="left"/>
      <w:pPr>
        <w:tabs>
          <w:tab w:val="num" w:pos="5099"/>
        </w:tabs>
        <w:ind w:left="5099" w:hanging="480"/>
      </w:pPr>
    </w:lvl>
    <w:lvl w:ilvl="8" w:tplc="0409001B" w:tentative="1">
      <w:start w:val="1"/>
      <w:numFmt w:val="lowerRoman"/>
      <w:lvlText w:val="%9."/>
      <w:lvlJc w:val="right"/>
      <w:pPr>
        <w:tabs>
          <w:tab w:val="num" w:pos="5579"/>
        </w:tabs>
        <w:ind w:left="5579" w:hanging="480"/>
      </w:pPr>
    </w:lvl>
  </w:abstractNum>
  <w:abstractNum w:abstractNumId="3" w15:restartNumberingAfterBreak="0">
    <w:nsid w:val="7240480A"/>
    <w:multiLevelType w:val="hybridMultilevel"/>
    <w:tmpl w:val="9B1AE2B8"/>
    <w:lvl w:ilvl="0" w:tplc="9C247E1C">
      <w:start w:val="1"/>
      <w:numFmt w:val="taiwaneseCountingThousand"/>
      <w:lvlText w:val="(%1)"/>
      <w:lvlJc w:val="left"/>
      <w:pPr>
        <w:tabs>
          <w:tab w:val="num" w:pos="1904"/>
        </w:tabs>
        <w:ind w:left="1904" w:hanging="360"/>
      </w:pPr>
      <w:rPr>
        <w:rFonts w:ascii="Times New Roman" w:hint="eastAsia"/>
      </w:rPr>
    </w:lvl>
    <w:lvl w:ilvl="1" w:tplc="04090019" w:tentative="1">
      <w:start w:val="1"/>
      <w:numFmt w:val="ideographTraditional"/>
      <w:lvlText w:val="%2、"/>
      <w:lvlJc w:val="left"/>
      <w:pPr>
        <w:tabs>
          <w:tab w:val="num" w:pos="2504"/>
        </w:tabs>
        <w:ind w:left="2504" w:hanging="480"/>
      </w:pPr>
    </w:lvl>
    <w:lvl w:ilvl="2" w:tplc="0409001B" w:tentative="1">
      <w:start w:val="1"/>
      <w:numFmt w:val="lowerRoman"/>
      <w:lvlText w:val="%3."/>
      <w:lvlJc w:val="right"/>
      <w:pPr>
        <w:tabs>
          <w:tab w:val="num" w:pos="2984"/>
        </w:tabs>
        <w:ind w:left="2984" w:hanging="480"/>
      </w:pPr>
    </w:lvl>
    <w:lvl w:ilvl="3" w:tplc="0409000F" w:tentative="1">
      <w:start w:val="1"/>
      <w:numFmt w:val="decimal"/>
      <w:lvlText w:val="%4."/>
      <w:lvlJc w:val="left"/>
      <w:pPr>
        <w:tabs>
          <w:tab w:val="num" w:pos="3464"/>
        </w:tabs>
        <w:ind w:left="3464" w:hanging="480"/>
      </w:pPr>
    </w:lvl>
    <w:lvl w:ilvl="4" w:tplc="04090019" w:tentative="1">
      <w:start w:val="1"/>
      <w:numFmt w:val="ideographTraditional"/>
      <w:lvlText w:val="%5、"/>
      <w:lvlJc w:val="left"/>
      <w:pPr>
        <w:tabs>
          <w:tab w:val="num" w:pos="3944"/>
        </w:tabs>
        <w:ind w:left="3944" w:hanging="480"/>
      </w:pPr>
    </w:lvl>
    <w:lvl w:ilvl="5" w:tplc="0409001B" w:tentative="1">
      <w:start w:val="1"/>
      <w:numFmt w:val="lowerRoman"/>
      <w:lvlText w:val="%6."/>
      <w:lvlJc w:val="right"/>
      <w:pPr>
        <w:tabs>
          <w:tab w:val="num" w:pos="4424"/>
        </w:tabs>
        <w:ind w:left="4424" w:hanging="480"/>
      </w:pPr>
    </w:lvl>
    <w:lvl w:ilvl="6" w:tplc="0409000F" w:tentative="1">
      <w:start w:val="1"/>
      <w:numFmt w:val="decimal"/>
      <w:lvlText w:val="%7."/>
      <w:lvlJc w:val="left"/>
      <w:pPr>
        <w:tabs>
          <w:tab w:val="num" w:pos="4904"/>
        </w:tabs>
        <w:ind w:left="4904" w:hanging="480"/>
      </w:pPr>
    </w:lvl>
    <w:lvl w:ilvl="7" w:tplc="04090019" w:tentative="1">
      <w:start w:val="1"/>
      <w:numFmt w:val="ideographTraditional"/>
      <w:lvlText w:val="%8、"/>
      <w:lvlJc w:val="left"/>
      <w:pPr>
        <w:tabs>
          <w:tab w:val="num" w:pos="5384"/>
        </w:tabs>
        <w:ind w:left="5384" w:hanging="480"/>
      </w:pPr>
    </w:lvl>
    <w:lvl w:ilvl="8" w:tplc="0409001B" w:tentative="1">
      <w:start w:val="1"/>
      <w:numFmt w:val="lowerRoman"/>
      <w:lvlText w:val="%9."/>
      <w:lvlJc w:val="right"/>
      <w:pPr>
        <w:tabs>
          <w:tab w:val="num" w:pos="5864"/>
        </w:tabs>
        <w:ind w:left="5864"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US" w:vendorID="64" w:dllVersion="6" w:nlCheck="1" w:checkStyle="0"/>
  <w:activeWritingStyle w:appName="MSWord" w:lang="zh-TW"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2"/>
  <w:drawingGridVerticalSpacing w:val="2"/>
  <w:displayHorizontalDrawingGridEvery w:val="0"/>
  <w:displayVerticalDrawingGridEvery w:val="2"/>
  <w:characterSpacingControl w:val="compressPunctuation"/>
  <w:noLineBreaksAfter w:lang="zh-TW" w:val="([{‘“‵〈《「『【〔〝︵︷︹︻︽︿﹁﹃﹙﹛﹝（｛"/>
  <w:noLineBreaksBefore w:lang="zh-TW" w:val="!),.:;?]}·–—’”‥…‧′╴、。〉》」』】〕〞︰︱︳︴︶︸︺︼︾﹀﹂﹄﹏﹐﹑﹒﹔﹕﹖﹗﹚﹜﹞！），．：；？｜｝"/>
  <w:hdrShapeDefaults>
    <o:shapedefaults v:ext="edit" spidmax="2049">
      <o:colormru v:ext="edit" colors="#a2b9b8"/>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6DE"/>
    <w:rsid w:val="000059DA"/>
    <w:rsid w:val="00011B88"/>
    <w:rsid w:val="0003508F"/>
    <w:rsid w:val="00061314"/>
    <w:rsid w:val="00062249"/>
    <w:rsid w:val="0006757B"/>
    <w:rsid w:val="000A0201"/>
    <w:rsid w:val="000A0971"/>
    <w:rsid w:val="000B5542"/>
    <w:rsid w:val="000C1537"/>
    <w:rsid w:val="000C1BC5"/>
    <w:rsid w:val="000D09B3"/>
    <w:rsid w:val="000D4DD7"/>
    <w:rsid w:val="000E347D"/>
    <w:rsid w:val="000E3BF9"/>
    <w:rsid w:val="001060C6"/>
    <w:rsid w:val="00112CE1"/>
    <w:rsid w:val="00127044"/>
    <w:rsid w:val="00132440"/>
    <w:rsid w:val="00134F2D"/>
    <w:rsid w:val="00153580"/>
    <w:rsid w:val="00161E9F"/>
    <w:rsid w:val="00191823"/>
    <w:rsid w:val="001B1117"/>
    <w:rsid w:val="001B5031"/>
    <w:rsid w:val="001B77A8"/>
    <w:rsid w:val="001E0E76"/>
    <w:rsid w:val="001F06BD"/>
    <w:rsid w:val="001F42C3"/>
    <w:rsid w:val="001F59E0"/>
    <w:rsid w:val="00207251"/>
    <w:rsid w:val="00220238"/>
    <w:rsid w:val="00223EDD"/>
    <w:rsid w:val="00227A8D"/>
    <w:rsid w:val="00233A69"/>
    <w:rsid w:val="00266702"/>
    <w:rsid w:val="0028500D"/>
    <w:rsid w:val="002B7B9C"/>
    <w:rsid w:val="002F310A"/>
    <w:rsid w:val="002F64A0"/>
    <w:rsid w:val="00301C22"/>
    <w:rsid w:val="003240E6"/>
    <w:rsid w:val="00327C30"/>
    <w:rsid w:val="00334EED"/>
    <w:rsid w:val="00341370"/>
    <w:rsid w:val="003536DE"/>
    <w:rsid w:val="00390628"/>
    <w:rsid w:val="003967BB"/>
    <w:rsid w:val="003A75E5"/>
    <w:rsid w:val="003C60D0"/>
    <w:rsid w:val="003D0C7D"/>
    <w:rsid w:val="003E2749"/>
    <w:rsid w:val="003E4F33"/>
    <w:rsid w:val="00400B91"/>
    <w:rsid w:val="004145B0"/>
    <w:rsid w:val="00427DA2"/>
    <w:rsid w:val="00427E8A"/>
    <w:rsid w:val="004317FD"/>
    <w:rsid w:val="0043187C"/>
    <w:rsid w:val="004329A6"/>
    <w:rsid w:val="0046521A"/>
    <w:rsid w:val="00481E0F"/>
    <w:rsid w:val="00492D36"/>
    <w:rsid w:val="004A6ADB"/>
    <w:rsid w:val="004B3A94"/>
    <w:rsid w:val="004C2269"/>
    <w:rsid w:val="004C5C85"/>
    <w:rsid w:val="004C639C"/>
    <w:rsid w:val="004E6296"/>
    <w:rsid w:val="004E6F8A"/>
    <w:rsid w:val="00515665"/>
    <w:rsid w:val="00525D9C"/>
    <w:rsid w:val="00531445"/>
    <w:rsid w:val="00531811"/>
    <w:rsid w:val="005323F2"/>
    <w:rsid w:val="0054394C"/>
    <w:rsid w:val="00565F33"/>
    <w:rsid w:val="00566462"/>
    <w:rsid w:val="00567C9E"/>
    <w:rsid w:val="00572AFD"/>
    <w:rsid w:val="005A36AC"/>
    <w:rsid w:val="005A373A"/>
    <w:rsid w:val="005C1EF1"/>
    <w:rsid w:val="005C4401"/>
    <w:rsid w:val="005E2A7A"/>
    <w:rsid w:val="005E619E"/>
    <w:rsid w:val="006025D9"/>
    <w:rsid w:val="0064519C"/>
    <w:rsid w:val="00653125"/>
    <w:rsid w:val="00666C32"/>
    <w:rsid w:val="00667E37"/>
    <w:rsid w:val="00671B64"/>
    <w:rsid w:val="00671D25"/>
    <w:rsid w:val="00675CAF"/>
    <w:rsid w:val="00683E59"/>
    <w:rsid w:val="00696940"/>
    <w:rsid w:val="006A5812"/>
    <w:rsid w:val="006B2D0F"/>
    <w:rsid w:val="006D567E"/>
    <w:rsid w:val="006E02AD"/>
    <w:rsid w:val="006F2E98"/>
    <w:rsid w:val="007175DE"/>
    <w:rsid w:val="00727180"/>
    <w:rsid w:val="00732604"/>
    <w:rsid w:val="00734DD1"/>
    <w:rsid w:val="0074365B"/>
    <w:rsid w:val="00750C30"/>
    <w:rsid w:val="00751315"/>
    <w:rsid w:val="007573C7"/>
    <w:rsid w:val="007747E4"/>
    <w:rsid w:val="00795ED5"/>
    <w:rsid w:val="00795F06"/>
    <w:rsid w:val="007D3D73"/>
    <w:rsid w:val="007D5016"/>
    <w:rsid w:val="007D6D5F"/>
    <w:rsid w:val="007D7B6A"/>
    <w:rsid w:val="00807B7D"/>
    <w:rsid w:val="00840762"/>
    <w:rsid w:val="0085182C"/>
    <w:rsid w:val="00864CCA"/>
    <w:rsid w:val="00870920"/>
    <w:rsid w:val="008824BF"/>
    <w:rsid w:val="00883A6F"/>
    <w:rsid w:val="00884F67"/>
    <w:rsid w:val="008B229B"/>
    <w:rsid w:val="008D2AEC"/>
    <w:rsid w:val="008D4CA9"/>
    <w:rsid w:val="008E1664"/>
    <w:rsid w:val="00906028"/>
    <w:rsid w:val="009311CC"/>
    <w:rsid w:val="009339DF"/>
    <w:rsid w:val="009371A1"/>
    <w:rsid w:val="00942271"/>
    <w:rsid w:val="00962B44"/>
    <w:rsid w:val="00970EDB"/>
    <w:rsid w:val="009724EF"/>
    <w:rsid w:val="00974082"/>
    <w:rsid w:val="009806BE"/>
    <w:rsid w:val="009835E2"/>
    <w:rsid w:val="00991F76"/>
    <w:rsid w:val="00992213"/>
    <w:rsid w:val="009B4FB5"/>
    <w:rsid w:val="009C54DA"/>
    <w:rsid w:val="009C640F"/>
    <w:rsid w:val="009D5C26"/>
    <w:rsid w:val="00A1034C"/>
    <w:rsid w:val="00A4113E"/>
    <w:rsid w:val="00A546C6"/>
    <w:rsid w:val="00A6168A"/>
    <w:rsid w:val="00A619AF"/>
    <w:rsid w:val="00A92075"/>
    <w:rsid w:val="00A95655"/>
    <w:rsid w:val="00A9689B"/>
    <w:rsid w:val="00AB6799"/>
    <w:rsid w:val="00AC3E69"/>
    <w:rsid w:val="00AC5713"/>
    <w:rsid w:val="00AD7E2E"/>
    <w:rsid w:val="00B010C5"/>
    <w:rsid w:val="00B11F6F"/>
    <w:rsid w:val="00B156E4"/>
    <w:rsid w:val="00B31185"/>
    <w:rsid w:val="00B32298"/>
    <w:rsid w:val="00B36EF6"/>
    <w:rsid w:val="00B4113F"/>
    <w:rsid w:val="00B43319"/>
    <w:rsid w:val="00B645DA"/>
    <w:rsid w:val="00B64F0A"/>
    <w:rsid w:val="00B65493"/>
    <w:rsid w:val="00B737FF"/>
    <w:rsid w:val="00B7380B"/>
    <w:rsid w:val="00B927E9"/>
    <w:rsid w:val="00B96B7F"/>
    <w:rsid w:val="00BA5A76"/>
    <w:rsid w:val="00BB6A86"/>
    <w:rsid w:val="00BB79CF"/>
    <w:rsid w:val="00BC47EB"/>
    <w:rsid w:val="00C0325C"/>
    <w:rsid w:val="00C21318"/>
    <w:rsid w:val="00C219A2"/>
    <w:rsid w:val="00CC0E47"/>
    <w:rsid w:val="00CC57D5"/>
    <w:rsid w:val="00CC773E"/>
    <w:rsid w:val="00CC7A76"/>
    <w:rsid w:val="00CD4797"/>
    <w:rsid w:val="00CF4DCC"/>
    <w:rsid w:val="00CF7CEC"/>
    <w:rsid w:val="00D02596"/>
    <w:rsid w:val="00D168C8"/>
    <w:rsid w:val="00D61146"/>
    <w:rsid w:val="00D6192A"/>
    <w:rsid w:val="00D90F09"/>
    <w:rsid w:val="00D97CFD"/>
    <w:rsid w:val="00DA1ADA"/>
    <w:rsid w:val="00DA3D62"/>
    <w:rsid w:val="00DD5B74"/>
    <w:rsid w:val="00DE56D8"/>
    <w:rsid w:val="00DE5ACF"/>
    <w:rsid w:val="00E267D2"/>
    <w:rsid w:val="00E44933"/>
    <w:rsid w:val="00E52850"/>
    <w:rsid w:val="00E547EC"/>
    <w:rsid w:val="00E55C99"/>
    <w:rsid w:val="00E62BE0"/>
    <w:rsid w:val="00E77C8F"/>
    <w:rsid w:val="00E95B1C"/>
    <w:rsid w:val="00EA06B5"/>
    <w:rsid w:val="00EA1381"/>
    <w:rsid w:val="00EA2D50"/>
    <w:rsid w:val="00ED6471"/>
    <w:rsid w:val="00EE76D4"/>
    <w:rsid w:val="00EF3F91"/>
    <w:rsid w:val="00F0264C"/>
    <w:rsid w:val="00F17A6D"/>
    <w:rsid w:val="00F25045"/>
    <w:rsid w:val="00F60B8F"/>
    <w:rsid w:val="00F72FAA"/>
    <w:rsid w:val="00F81E04"/>
    <w:rsid w:val="00F92E14"/>
    <w:rsid w:val="00FA38A9"/>
    <w:rsid w:val="00FA7C31"/>
    <w:rsid w:val="00FC4A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a2b9b8"/>
    </o:shapedefaults>
    <o:shapelayout v:ext="edit">
      <o:idmap v:ext="edit" data="1"/>
    </o:shapelayout>
  </w:shapeDefaults>
  <w:decimalSymbol w:val="."/>
  <w:listSeparator w:val=","/>
  <w14:docId w14:val="482BC18A"/>
  <w15:docId w15:val="{61CBF282-0BEA-4C7C-8E09-E5A855A1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7251"/>
    <w:pPr>
      <w:widowControl w:val="0"/>
      <w:adjustRightInd w:val="0"/>
      <w:spacing w:line="360" w:lineRule="atLeast"/>
      <w:textAlignment w:val="baseline"/>
    </w:pPr>
    <w:rPr>
      <w:sz w:val="24"/>
    </w:rPr>
  </w:style>
  <w:style w:type="paragraph" w:styleId="3">
    <w:name w:val="heading 3"/>
    <w:basedOn w:val="a"/>
    <w:next w:val="a"/>
    <w:qFormat/>
    <w:rsid w:val="00207251"/>
    <w:pPr>
      <w:keepNext/>
      <w:spacing w:after="240" w:line="720" w:lineRule="atLeast"/>
      <w:ind w:firstLine="1080"/>
      <w:jc w:val="both"/>
      <w:outlineLvl w:val="2"/>
    </w:pPr>
    <w:rPr>
      <w:rFonts w:ascii="華康楷書體W5" w:eastAsia="華康楷書體W5" w:hAnsi="Arial"/>
      <w:b/>
      <w:spacing w:val="2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07251"/>
    <w:pPr>
      <w:tabs>
        <w:tab w:val="center" w:pos="4153"/>
        <w:tab w:val="right" w:pos="8306"/>
      </w:tabs>
    </w:pPr>
    <w:rPr>
      <w:sz w:val="20"/>
    </w:rPr>
  </w:style>
  <w:style w:type="paragraph" w:customStyle="1" w:styleId="a4">
    <w:name w:val="立合約書人"/>
    <w:basedOn w:val="a"/>
    <w:rsid w:val="00207251"/>
    <w:pPr>
      <w:tabs>
        <w:tab w:val="left" w:pos="6299"/>
      </w:tabs>
      <w:spacing w:after="120"/>
      <w:ind w:firstLine="1800"/>
    </w:pPr>
    <w:rPr>
      <w:rFonts w:ascii="華康楷書體W5" w:eastAsia="華康楷書體W5"/>
      <w:sz w:val="28"/>
    </w:rPr>
  </w:style>
  <w:style w:type="paragraph" w:customStyle="1" w:styleId="a5">
    <w:name w:val="前言"/>
    <w:basedOn w:val="a"/>
    <w:rsid w:val="00207251"/>
    <w:pPr>
      <w:spacing w:before="120" w:after="120" w:line="420" w:lineRule="atLeast"/>
    </w:pPr>
    <w:rPr>
      <w:rFonts w:ascii="華康楷書體W5" w:eastAsia="華康楷書體W5"/>
      <w:sz w:val="28"/>
    </w:rPr>
  </w:style>
  <w:style w:type="paragraph" w:customStyle="1" w:styleId="a6">
    <w:name w:val="條文標題"/>
    <w:basedOn w:val="a"/>
    <w:rsid w:val="00207251"/>
    <w:pPr>
      <w:spacing w:before="60" w:after="60"/>
    </w:pPr>
    <w:rPr>
      <w:rFonts w:ascii="華康隸書體W5" w:eastAsia="華康隸書體W5"/>
      <w:b/>
      <w:sz w:val="32"/>
    </w:rPr>
  </w:style>
  <w:style w:type="paragraph" w:customStyle="1" w:styleId="2">
    <w:name w:val="條文2"/>
    <w:basedOn w:val="a"/>
    <w:rsid w:val="00207251"/>
    <w:pPr>
      <w:spacing w:after="120" w:line="420" w:lineRule="atLeast"/>
      <w:ind w:left="3240" w:hanging="1981"/>
    </w:pPr>
    <w:rPr>
      <w:rFonts w:ascii="華康楷書體W5" w:eastAsia="華康楷書體W5"/>
      <w:sz w:val="28"/>
    </w:rPr>
  </w:style>
  <w:style w:type="paragraph" w:customStyle="1" w:styleId="1">
    <w:name w:val="條文1"/>
    <w:basedOn w:val="a"/>
    <w:rsid w:val="00207251"/>
    <w:pPr>
      <w:spacing w:after="120" w:line="420" w:lineRule="atLeast"/>
      <w:ind w:left="1259" w:firstLine="539"/>
    </w:pPr>
    <w:rPr>
      <w:rFonts w:ascii="華康楷書體W5" w:eastAsia="華康楷書體W5"/>
      <w:sz w:val="28"/>
    </w:rPr>
  </w:style>
  <w:style w:type="character" w:styleId="a7">
    <w:name w:val="page number"/>
    <w:basedOn w:val="a0"/>
    <w:rsid w:val="00207251"/>
  </w:style>
  <w:style w:type="paragraph" w:styleId="a8">
    <w:name w:val="header"/>
    <w:basedOn w:val="a"/>
    <w:rsid w:val="00207251"/>
    <w:pPr>
      <w:tabs>
        <w:tab w:val="center" w:pos="4153"/>
        <w:tab w:val="right" w:pos="8306"/>
      </w:tabs>
    </w:pPr>
    <w:rPr>
      <w:sz w:val="20"/>
    </w:rPr>
  </w:style>
  <w:style w:type="paragraph" w:customStyle="1" w:styleId="a9">
    <w:name w:val="條文二"/>
    <w:basedOn w:val="a"/>
    <w:rsid w:val="00207251"/>
    <w:pPr>
      <w:spacing w:before="60" w:after="60" w:line="400" w:lineRule="atLeast"/>
      <w:ind w:left="1800" w:hanging="541"/>
    </w:pPr>
    <w:rPr>
      <w:rFonts w:ascii="華康楷書體W5" w:eastAsia="華康楷書體W5"/>
      <w:sz w:val="28"/>
    </w:rPr>
  </w:style>
  <w:style w:type="paragraph" w:customStyle="1" w:styleId="6">
    <w:name w:val="條文6"/>
    <w:basedOn w:val="2"/>
    <w:rsid w:val="00207251"/>
    <w:pPr>
      <w:ind w:left="1800" w:hanging="541"/>
    </w:pPr>
  </w:style>
  <w:style w:type="paragraph" w:customStyle="1" w:styleId="12">
    <w:name w:val="條文12"/>
    <w:basedOn w:val="1"/>
    <w:rsid w:val="00207251"/>
    <w:pPr>
      <w:ind w:firstLine="1"/>
    </w:pPr>
  </w:style>
  <w:style w:type="paragraph" w:customStyle="1" w:styleId="aa">
    <w:name w:val="簽約方"/>
    <w:basedOn w:val="a"/>
    <w:rsid w:val="00207251"/>
    <w:pPr>
      <w:spacing w:after="120" w:line="420" w:lineRule="atLeast"/>
      <w:ind w:firstLine="5580"/>
    </w:pPr>
    <w:rPr>
      <w:rFonts w:ascii="華康楷書體W5" w:eastAsia="華康楷書體W5"/>
      <w:sz w:val="28"/>
    </w:rPr>
  </w:style>
  <w:style w:type="paragraph" w:customStyle="1" w:styleId="ab">
    <w:name w:val="簽約內"/>
    <w:basedOn w:val="aa"/>
    <w:rsid w:val="00207251"/>
    <w:pPr>
      <w:ind w:firstLine="6120"/>
    </w:pPr>
  </w:style>
  <w:style w:type="paragraph" w:customStyle="1" w:styleId="ac">
    <w:name w:val="簽約日期"/>
    <w:basedOn w:val="a"/>
    <w:rsid w:val="00207251"/>
    <w:pPr>
      <w:tabs>
        <w:tab w:val="left" w:pos="5220"/>
        <w:tab w:val="left" w:pos="7380"/>
        <w:tab w:val="left" w:pos="10080"/>
      </w:tabs>
      <w:ind w:firstLine="1259"/>
    </w:pPr>
    <w:rPr>
      <w:rFonts w:ascii="華康楷書體W5" w:eastAsia="華康楷書體W5"/>
      <w:sz w:val="28"/>
    </w:rPr>
  </w:style>
  <w:style w:type="paragraph" w:customStyle="1" w:styleId="ad">
    <w:name w:val="附件一"/>
    <w:basedOn w:val="a"/>
    <w:rsid w:val="00207251"/>
    <w:rPr>
      <w:rFonts w:ascii="華康楷書體W5" w:eastAsia="華康楷書體W5"/>
      <w:b/>
      <w:sz w:val="40"/>
    </w:rPr>
  </w:style>
  <w:style w:type="paragraph" w:customStyle="1" w:styleId="1-1">
    <w:name w:val="附件1-1"/>
    <w:basedOn w:val="a"/>
    <w:rsid w:val="00207251"/>
    <w:pPr>
      <w:spacing w:before="120" w:after="120"/>
      <w:ind w:firstLine="720"/>
    </w:pPr>
    <w:rPr>
      <w:rFonts w:ascii="華康楷書體W5" w:eastAsia="華康楷書體W5"/>
      <w:sz w:val="32"/>
    </w:rPr>
  </w:style>
  <w:style w:type="paragraph" w:customStyle="1" w:styleId="1-2">
    <w:name w:val="附件1-2"/>
    <w:basedOn w:val="a"/>
    <w:rsid w:val="00207251"/>
    <w:pPr>
      <w:spacing w:after="120"/>
      <w:ind w:firstLine="1440"/>
    </w:pPr>
    <w:rPr>
      <w:rFonts w:ascii="華康楷書體W5" w:eastAsia="華康楷書體W5"/>
      <w:sz w:val="28"/>
    </w:rPr>
  </w:style>
  <w:style w:type="paragraph" w:customStyle="1" w:styleId="10">
    <w:name w:val="封面1"/>
    <w:basedOn w:val="a"/>
    <w:rsid w:val="00207251"/>
    <w:pPr>
      <w:ind w:firstLine="9180"/>
    </w:pPr>
    <w:rPr>
      <w:rFonts w:ascii="華康楷書體W5" w:eastAsia="華康楷書體W5"/>
      <w:sz w:val="36"/>
    </w:rPr>
  </w:style>
  <w:style w:type="paragraph" w:styleId="ae">
    <w:name w:val="Date"/>
    <w:basedOn w:val="a"/>
    <w:next w:val="a"/>
    <w:rsid w:val="00207251"/>
    <w:pPr>
      <w:jc w:val="right"/>
    </w:pPr>
    <w:rPr>
      <w:rFonts w:ascii="標楷體" w:eastAsia="標楷體"/>
      <w:sz w:val="28"/>
    </w:rPr>
  </w:style>
  <w:style w:type="paragraph" w:styleId="af">
    <w:name w:val="Body Text"/>
    <w:basedOn w:val="a"/>
    <w:rsid w:val="00207251"/>
    <w:pPr>
      <w:adjustRightInd/>
      <w:snapToGrid w:val="0"/>
      <w:spacing w:line="360" w:lineRule="auto"/>
      <w:jc w:val="both"/>
      <w:textAlignment w:val="auto"/>
    </w:pPr>
    <w:rPr>
      <w:rFonts w:ascii="華康楷書體W5" w:eastAsia="華康楷書體W5"/>
      <w:kern w:val="2"/>
      <w:sz w:val="32"/>
    </w:rPr>
  </w:style>
  <w:style w:type="paragraph" w:styleId="20">
    <w:name w:val="Body Text 2"/>
    <w:basedOn w:val="a"/>
    <w:rsid w:val="00207251"/>
    <w:pPr>
      <w:jc w:val="both"/>
    </w:pPr>
    <w:rPr>
      <w:rFonts w:eastAsia="標楷體"/>
      <w:b/>
      <w:spacing w:val="40"/>
      <w:sz w:val="40"/>
    </w:rPr>
  </w:style>
  <w:style w:type="paragraph" w:styleId="af0">
    <w:name w:val="Balloon Text"/>
    <w:basedOn w:val="a"/>
    <w:link w:val="af1"/>
    <w:rsid w:val="00CC773E"/>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rsid w:val="00CC773E"/>
    <w:rPr>
      <w:rFonts w:asciiTheme="majorHAnsi" w:eastAsiaTheme="majorEastAsia" w:hAnsiTheme="majorHAnsi" w:cstheme="majorBidi"/>
      <w:sz w:val="18"/>
      <w:szCs w:val="18"/>
    </w:rPr>
  </w:style>
  <w:style w:type="character" w:styleId="af2">
    <w:name w:val="Hyperlink"/>
    <w:basedOn w:val="a0"/>
    <w:rsid w:val="006969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2571">
      <w:bodyDiv w:val="1"/>
      <w:marLeft w:val="0"/>
      <w:marRight w:val="0"/>
      <w:marTop w:val="0"/>
      <w:marBottom w:val="0"/>
      <w:divBdr>
        <w:top w:val="none" w:sz="0" w:space="0" w:color="auto"/>
        <w:left w:val="none" w:sz="0" w:space="0" w:color="auto"/>
        <w:bottom w:val="none" w:sz="0" w:space="0" w:color="auto"/>
        <w:right w:val="none" w:sz="0" w:space="0" w:color="auto"/>
      </w:divBdr>
      <w:divsChild>
        <w:div w:id="522330655">
          <w:marLeft w:val="0"/>
          <w:marRight w:val="0"/>
          <w:marTop w:val="0"/>
          <w:marBottom w:val="0"/>
          <w:divBdr>
            <w:top w:val="none" w:sz="0" w:space="0" w:color="auto"/>
            <w:left w:val="none" w:sz="0" w:space="0" w:color="auto"/>
            <w:bottom w:val="none" w:sz="0" w:space="0" w:color="auto"/>
            <w:right w:val="none" w:sz="0" w:space="0" w:color="auto"/>
          </w:divBdr>
        </w:div>
      </w:divsChild>
    </w:div>
    <w:div w:id="154995956">
      <w:bodyDiv w:val="1"/>
      <w:marLeft w:val="0"/>
      <w:marRight w:val="0"/>
      <w:marTop w:val="0"/>
      <w:marBottom w:val="0"/>
      <w:divBdr>
        <w:top w:val="none" w:sz="0" w:space="0" w:color="auto"/>
        <w:left w:val="none" w:sz="0" w:space="0" w:color="auto"/>
        <w:bottom w:val="none" w:sz="0" w:space="0" w:color="auto"/>
        <w:right w:val="none" w:sz="0" w:space="0" w:color="auto"/>
      </w:divBdr>
      <w:divsChild>
        <w:div w:id="1961061911">
          <w:marLeft w:val="0"/>
          <w:marRight w:val="0"/>
          <w:marTop w:val="0"/>
          <w:marBottom w:val="0"/>
          <w:divBdr>
            <w:top w:val="none" w:sz="0" w:space="0" w:color="auto"/>
            <w:left w:val="none" w:sz="0" w:space="0" w:color="auto"/>
            <w:bottom w:val="none" w:sz="0" w:space="0" w:color="auto"/>
            <w:right w:val="none" w:sz="0" w:space="0" w:color="auto"/>
          </w:divBdr>
          <w:divsChild>
            <w:div w:id="11090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11014">
      <w:bodyDiv w:val="1"/>
      <w:marLeft w:val="0"/>
      <w:marRight w:val="0"/>
      <w:marTop w:val="0"/>
      <w:marBottom w:val="0"/>
      <w:divBdr>
        <w:top w:val="none" w:sz="0" w:space="0" w:color="auto"/>
        <w:left w:val="none" w:sz="0" w:space="0" w:color="auto"/>
        <w:bottom w:val="none" w:sz="0" w:space="0" w:color="auto"/>
        <w:right w:val="none" w:sz="0" w:space="0" w:color="auto"/>
      </w:divBdr>
      <w:divsChild>
        <w:div w:id="1617637031">
          <w:marLeft w:val="0"/>
          <w:marRight w:val="0"/>
          <w:marTop w:val="0"/>
          <w:marBottom w:val="0"/>
          <w:divBdr>
            <w:top w:val="none" w:sz="0" w:space="0" w:color="auto"/>
            <w:left w:val="none" w:sz="0" w:space="0" w:color="auto"/>
            <w:bottom w:val="none" w:sz="0" w:space="0" w:color="auto"/>
            <w:right w:val="none" w:sz="0" w:space="0" w:color="auto"/>
          </w:divBdr>
          <w:divsChild>
            <w:div w:id="9710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8939">
      <w:bodyDiv w:val="1"/>
      <w:marLeft w:val="0"/>
      <w:marRight w:val="0"/>
      <w:marTop w:val="0"/>
      <w:marBottom w:val="0"/>
      <w:divBdr>
        <w:top w:val="none" w:sz="0" w:space="0" w:color="auto"/>
        <w:left w:val="none" w:sz="0" w:space="0" w:color="auto"/>
        <w:bottom w:val="none" w:sz="0" w:space="0" w:color="auto"/>
        <w:right w:val="none" w:sz="0" w:space="0" w:color="auto"/>
      </w:divBdr>
      <w:divsChild>
        <w:div w:id="1221555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23560;&#21033;&#25216;&#34899;&#31227;&#36681;&#21512;&#32004;.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1F8F5-5ABE-42A2-B4FF-8AE02E27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專利技術移轉合約</Template>
  <TotalTime>46</TotalTime>
  <Pages>8</Pages>
  <Words>549</Words>
  <Characters>3131</Characters>
  <Application>Microsoft Office Word</Application>
  <DocSecurity>0</DocSecurity>
  <Lines>26</Lines>
  <Paragraphs>7</Paragraphs>
  <ScaleCrop>false</ScaleCrop>
  <Company>行政院國科會</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 利 技 術 移 轉 授 權 合 約 書</dc:title>
  <dc:subject/>
  <dc:creator>綜合處李蕙瑩</dc:creator>
  <cp:keywords/>
  <dc:description/>
  <cp:lastModifiedBy>Alpaca Fy</cp:lastModifiedBy>
  <cp:revision>11</cp:revision>
  <cp:lastPrinted>2011-07-07T00:40:00Z</cp:lastPrinted>
  <dcterms:created xsi:type="dcterms:W3CDTF">2022-08-22T05:55:00Z</dcterms:created>
  <dcterms:modified xsi:type="dcterms:W3CDTF">2024-05-31T03:56:00Z</dcterms:modified>
</cp:coreProperties>
</file>